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D6269" w14:textId="77777777" w:rsidR="00EA6AF9" w:rsidRDefault="00EA6AF9" w:rsidP="004867E0">
      <w:pPr>
        <w:pStyle w:val="Ttulo1"/>
        <w:spacing w:before="81" w:line="360" w:lineRule="auto"/>
        <w:ind w:left="1037"/>
      </w:pPr>
    </w:p>
    <w:p w14:paraId="4E1539CC" w14:textId="77777777" w:rsidR="00EA6AF9" w:rsidRDefault="00EA6AF9" w:rsidP="004867E0">
      <w:pPr>
        <w:pStyle w:val="Ttulo1"/>
        <w:spacing w:before="81" w:line="360" w:lineRule="auto"/>
        <w:ind w:left="1037"/>
      </w:pPr>
    </w:p>
    <w:p w14:paraId="1F573748" w14:textId="77777777" w:rsidR="001F10D1" w:rsidRDefault="006A4813" w:rsidP="004867E0">
      <w:pPr>
        <w:pStyle w:val="Ttulo1"/>
        <w:spacing w:before="81" w:line="360" w:lineRule="auto"/>
        <w:ind w:left="1037"/>
      </w:pPr>
      <w:r>
        <w:t>SECÇÃO DE AVALIAÇÃO DO DESEMPENHO DOCENTE PONDERAÇÃO CURRICULAR</w:t>
      </w:r>
    </w:p>
    <w:p w14:paraId="6FF07568" w14:textId="04BC5041" w:rsidR="001F10D1" w:rsidRPr="00201F11" w:rsidRDefault="007D1A7F" w:rsidP="00201F11">
      <w:pPr>
        <w:spacing w:before="1"/>
        <w:ind w:left="1036" w:right="937"/>
        <w:jc w:val="center"/>
        <w:rPr>
          <w:b/>
          <w:sz w:val="28"/>
        </w:rPr>
      </w:pPr>
      <w:r>
        <w:rPr>
          <w:b/>
          <w:sz w:val="28"/>
        </w:rPr>
        <w:t>ORIENTAÇÕES ANO LETIVO 20</w:t>
      </w:r>
      <w:r w:rsidR="0028221C">
        <w:rPr>
          <w:b/>
          <w:sz w:val="28"/>
        </w:rPr>
        <w:t>21</w:t>
      </w:r>
      <w:r>
        <w:rPr>
          <w:b/>
          <w:sz w:val="28"/>
        </w:rPr>
        <w:t>/202</w:t>
      </w:r>
      <w:r w:rsidR="0028221C">
        <w:rPr>
          <w:b/>
          <w:sz w:val="28"/>
        </w:rPr>
        <w:t>2</w:t>
      </w:r>
    </w:p>
    <w:p w14:paraId="76D51615" w14:textId="77777777" w:rsidR="007D1A7F" w:rsidRDefault="007D1A7F">
      <w:pPr>
        <w:pStyle w:val="Corpodetexto"/>
        <w:spacing w:before="2"/>
      </w:pPr>
    </w:p>
    <w:p w14:paraId="67BD14D8" w14:textId="77777777" w:rsidR="001F10D1" w:rsidRDefault="006A4813">
      <w:pPr>
        <w:pStyle w:val="Ttulo2"/>
        <w:ind w:left="1037" w:right="937" w:firstLine="0"/>
        <w:jc w:val="center"/>
      </w:pPr>
      <w:r>
        <w:t>CALENDÁRIO DA AVALIAÇÃO DESEMPENHO DOCENTE</w:t>
      </w:r>
    </w:p>
    <w:p w14:paraId="5BD58DFD" w14:textId="77777777" w:rsidR="001F10D1" w:rsidRDefault="001F10D1">
      <w:pPr>
        <w:pStyle w:val="Corpodetexto"/>
        <w:spacing w:before="10"/>
        <w:rPr>
          <w:b/>
          <w:sz w:val="20"/>
        </w:rPr>
      </w:pPr>
    </w:p>
    <w:tbl>
      <w:tblPr>
        <w:tblpPr w:leftFromText="141" w:rightFromText="141" w:vertAnchor="text" w:horzAnchor="margin" w:tblpXSpec="center" w:tblpY="23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
        <w:gridCol w:w="7825"/>
        <w:gridCol w:w="5056"/>
      </w:tblGrid>
      <w:tr w:rsidR="00201F11" w14:paraId="1DED5100" w14:textId="77777777" w:rsidTr="00EA6AF9">
        <w:trPr>
          <w:trHeight w:val="408"/>
        </w:trPr>
        <w:tc>
          <w:tcPr>
            <w:tcW w:w="8134" w:type="dxa"/>
            <w:gridSpan w:val="2"/>
            <w:shd w:val="clear" w:color="auto" w:fill="DEEAF6"/>
          </w:tcPr>
          <w:p w14:paraId="2AB515DA" w14:textId="77777777" w:rsidR="00201F11" w:rsidRPr="006048F4" w:rsidRDefault="00201F11" w:rsidP="00EA6AF9">
            <w:pPr>
              <w:pStyle w:val="TableParagraph"/>
              <w:spacing w:before="120"/>
              <w:ind w:left="1626"/>
              <w:rPr>
                <w:rFonts w:ascii="Trebuchet MS" w:hAnsi="Trebuchet MS"/>
                <w:b/>
                <w:sz w:val="20"/>
              </w:rPr>
            </w:pPr>
            <w:r w:rsidRPr="006048F4">
              <w:rPr>
                <w:rFonts w:ascii="Trebuchet MS" w:hAnsi="Trebuchet MS"/>
                <w:b/>
                <w:sz w:val="20"/>
              </w:rPr>
              <w:t>Fases da Avaliação do Desempenho</w:t>
            </w:r>
          </w:p>
        </w:tc>
        <w:tc>
          <w:tcPr>
            <w:tcW w:w="5056" w:type="dxa"/>
            <w:shd w:val="clear" w:color="auto" w:fill="DEEAF6"/>
          </w:tcPr>
          <w:p w14:paraId="0014181A" w14:textId="77777777" w:rsidR="00201F11" w:rsidRPr="006048F4" w:rsidRDefault="00201F11" w:rsidP="00EA6AF9">
            <w:pPr>
              <w:pStyle w:val="TableParagraph"/>
              <w:spacing w:before="120"/>
              <w:ind w:left="317" w:right="316"/>
              <w:jc w:val="center"/>
              <w:rPr>
                <w:rFonts w:ascii="Trebuchet MS" w:hAnsi="Trebuchet MS"/>
                <w:b/>
                <w:sz w:val="20"/>
              </w:rPr>
            </w:pPr>
            <w:r w:rsidRPr="006048F4">
              <w:rPr>
                <w:rFonts w:ascii="Trebuchet MS" w:hAnsi="Trebuchet MS"/>
                <w:b/>
                <w:sz w:val="20"/>
              </w:rPr>
              <w:t>Professores do</w:t>
            </w:r>
            <w:r w:rsidR="007E5478">
              <w:rPr>
                <w:rFonts w:ascii="Trebuchet MS" w:hAnsi="Trebuchet MS"/>
                <w:b/>
                <w:sz w:val="20"/>
              </w:rPr>
              <w:t xml:space="preserve"> </w:t>
            </w:r>
            <w:r w:rsidRPr="006048F4">
              <w:rPr>
                <w:rFonts w:ascii="Trebuchet MS" w:hAnsi="Trebuchet MS"/>
                <w:b/>
                <w:sz w:val="20"/>
              </w:rPr>
              <w:t>Quadro</w:t>
            </w:r>
          </w:p>
        </w:tc>
      </w:tr>
      <w:tr w:rsidR="00201F11" w14:paraId="137032DE" w14:textId="77777777" w:rsidTr="00EA6AF9">
        <w:trPr>
          <w:trHeight w:val="897"/>
        </w:trPr>
        <w:tc>
          <w:tcPr>
            <w:tcW w:w="309" w:type="dxa"/>
          </w:tcPr>
          <w:p w14:paraId="34491F48" w14:textId="77777777" w:rsidR="00201F11" w:rsidRDefault="00201F11" w:rsidP="00EA6AF9">
            <w:pPr>
              <w:pStyle w:val="TableParagraph"/>
              <w:rPr>
                <w:sz w:val="30"/>
              </w:rPr>
            </w:pPr>
          </w:p>
          <w:p w14:paraId="7441C9B2" w14:textId="77777777" w:rsidR="00201F11" w:rsidRDefault="00201F11" w:rsidP="00EA6AF9">
            <w:pPr>
              <w:pStyle w:val="TableParagraph"/>
              <w:spacing w:before="1"/>
              <w:ind w:left="105"/>
              <w:rPr>
                <w:sz w:val="20"/>
              </w:rPr>
            </w:pPr>
            <w:r>
              <w:rPr>
                <w:w w:val="99"/>
                <w:sz w:val="20"/>
              </w:rPr>
              <w:t>1</w:t>
            </w:r>
          </w:p>
        </w:tc>
        <w:tc>
          <w:tcPr>
            <w:tcW w:w="7825" w:type="dxa"/>
          </w:tcPr>
          <w:p w14:paraId="1AE3A8E1" w14:textId="77777777" w:rsidR="00201F11" w:rsidRPr="006048F4" w:rsidRDefault="00201F11" w:rsidP="00EA6AF9">
            <w:pPr>
              <w:pStyle w:val="TableParagraph"/>
              <w:ind w:left="108"/>
              <w:rPr>
                <w:rFonts w:ascii="Trebuchet MS" w:hAnsi="Trebuchet MS"/>
                <w:sz w:val="20"/>
              </w:rPr>
            </w:pPr>
            <w:r w:rsidRPr="006048F4">
              <w:rPr>
                <w:rFonts w:ascii="Trebuchet MS" w:hAnsi="Trebuchet MS"/>
                <w:sz w:val="20"/>
              </w:rPr>
              <w:t>Entrega nos serviços administrativos dos documentos referidos nos</w:t>
            </w:r>
          </w:p>
          <w:p w14:paraId="2AD272EA" w14:textId="77777777" w:rsidR="00201F11" w:rsidRPr="006048F4" w:rsidRDefault="00201F11" w:rsidP="00EA6AF9">
            <w:pPr>
              <w:pStyle w:val="TableParagraph"/>
              <w:spacing w:before="6" w:line="340" w:lineRule="atLeast"/>
              <w:ind w:left="108"/>
              <w:rPr>
                <w:rFonts w:ascii="Trebuchet MS" w:hAnsi="Trebuchet MS"/>
                <w:sz w:val="20"/>
              </w:rPr>
            </w:pPr>
            <w:r w:rsidRPr="006048F4">
              <w:rPr>
                <w:rFonts w:ascii="Trebuchet MS" w:hAnsi="Trebuchet MS"/>
                <w:sz w:val="20"/>
              </w:rPr>
              <w:t>pontos 1. e 2. do artigo 2.º e no ponto 2. do Artigo 5.º do Despacho Normativo n.º 19/2012 de 17 de agosto</w:t>
            </w:r>
          </w:p>
        </w:tc>
        <w:tc>
          <w:tcPr>
            <w:tcW w:w="5056" w:type="dxa"/>
          </w:tcPr>
          <w:p w14:paraId="668F572B" w14:textId="77777777" w:rsidR="00201F11" w:rsidRPr="006048F4" w:rsidRDefault="00201F11" w:rsidP="00EA6AF9">
            <w:pPr>
              <w:pStyle w:val="TableParagraph"/>
              <w:rPr>
                <w:rFonts w:ascii="Trebuchet MS" w:hAnsi="Trebuchet MS"/>
                <w:sz w:val="30"/>
              </w:rPr>
            </w:pPr>
          </w:p>
          <w:p w14:paraId="240FF67F" w14:textId="15618810" w:rsidR="00201F11" w:rsidRPr="006048F4" w:rsidRDefault="00B605E7" w:rsidP="00EA6AF9">
            <w:pPr>
              <w:pStyle w:val="TableParagraph"/>
              <w:spacing w:before="1"/>
              <w:ind w:left="317" w:right="312"/>
              <w:jc w:val="center"/>
              <w:rPr>
                <w:rFonts w:ascii="Trebuchet MS" w:hAnsi="Trebuchet MS"/>
                <w:sz w:val="20"/>
              </w:rPr>
            </w:pPr>
            <w:r>
              <w:rPr>
                <w:rFonts w:ascii="Trebuchet MS" w:hAnsi="Trebuchet MS"/>
                <w:sz w:val="20"/>
              </w:rPr>
              <w:t>Até 31 de março</w:t>
            </w:r>
            <w:r w:rsidR="0028221C">
              <w:rPr>
                <w:rFonts w:ascii="Trebuchet MS" w:hAnsi="Trebuchet MS"/>
                <w:sz w:val="20"/>
              </w:rPr>
              <w:t xml:space="preserve"> de 2022</w:t>
            </w:r>
          </w:p>
        </w:tc>
      </w:tr>
      <w:tr w:rsidR="00201F11" w14:paraId="0D02E63B" w14:textId="77777777" w:rsidTr="00EA6AF9">
        <w:trPr>
          <w:trHeight w:val="507"/>
        </w:trPr>
        <w:tc>
          <w:tcPr>
            <w:tcW w:w="309" w:type="dxa"/>
          </w:tcPr>
          <w:p w14:paraId="525C2220" w14:textId="77777777" w:rsidR="00201F11" w:rsidRDefault="00201F11" w:rsidP="00EA6AF9">
            <w:pPr>
              <w:pStyle w:val="TableParagraph"/>
              <w:spacing w:before="120"/>
              <w:ind w:left="105"/>
              <w:rPr>
                <w:sz w:val="20"/>
              </w:rPr>
            </w:pPr>
            <w:r>
              <w:rPr>
                <w:w w:val="99"/>
                <w:sz w:val="20"/>
              </w:rPr>
              <w:t>2</w:t>
            </w:r>
          </w:p>
        </w:tc>
        <w:tc>
          <w:tcPr>
            <w:tcW w:w="7825" w:type="dxa"/>
          </w:tcPr>
          <w:p w14:paraId="3395F74C" w14:textId="77777777" w:rsidR="00201F11" w:rsidRPr="006048F4" w:rsidRDefault="00201F11" w:rsidP="00EA6AF9">
            <w:pPr>
              <w:pStyle w:val="TableParagraph"/>
              <w:spacing w:before="120"/>
              <w:ind w:left="108"/>
              <w:rPr>
                <w:rFonts w:ascii="Trebuchet MS" w:hAnsi="Trebuchet MS"/>
                <w:sz w:val="20"/>
              </w:rPr>
            </w:pPr>
            <w:r w:rsidRPr="006048F4">
              <w:rPr>
                <w:rFonts w:ascii="Trebuchet MS" w:hAnsi="Trebuchet MS"/>
                <w:sz w:val="20"/>
              </w:rPr>
              <w:t>Reunião da SADD para atribuição da classificação final</w:t>
            </w:r>
          </w:p>
        </w:tc>
        <w:tc>
          <w:tcPr>
            <w:tcW w:w="5056" w:type="dxa"/>
          </w:tcPr>
          <w:p w14:paraId="1B3CF800" w14:textId="2ADA01A4" w:rsidR="00201F11" w:rsidRPr="006048F4" w:rsidRDefault="00B605E7" w:rsidP="00EA6AF9">
            <w:pPr>
              <w:pStyle w:val="TableParagraph"/>
              <w:spacing w:before="120"/>
              <w:ind w:left="317" w:right="307"/>
              <w:jc w:val="center"/>
              <w:rPr>
                <w:rFonts w:ascii="Trebuchet MS" w:hAnsi="Trebuchet MS"/>
                <w:sz w:val="20"/>
              </w:rPr>
            </w:pPr>
            <w:r>
              <w:rPr>
                <w:rFonts w:ascii="Trebuchet MS" w:hAnsi="Trebuchet MS"/>
                <w:sz w:val="20"/>
              </w:rPr>
              <w:t>Até 7 de julho</w:t>
            </w:r>
            <w:r w:rsidR="00201F11" w:rsidRPr="006048F4">
              <w:rPr>
                <w:rFonts w:ascii="Trebuchet MS" w:hAnsi="Trebuchet MS"/>
                <w:sz w:val="20"/>
              </w:rPr>
              <w:t xml:space="preserve"> de 202</w:t>
            </w:r>
            <w:r>
              <w:rPr>
                <w:rFonts w:ascii="Trebuchet MS" w:hAnsi="Trebuchet MS"/>
                <w:sz w:val="20"/>
              </w:rPr>
              <w:t>2</w:t>
            </w:r>
          </w:p>
        </w:tc>
      </w:tr>
      <w:tr w:rsidR="00201F11" w14:paraId="3A06DA08" w14:textId="77777777" w:rsidTr="00EA6AF9">
        <w:trPr>
          <w:trHeight w:val="507"/>
        </w:trPr>
        <w:tc>
          <w:tcPr>
            <w:tcW w:w="309" w:type="dxa"/>
          </w:tcPr>
          <w:p w14:paraId="43470AD3" w14:textId="77777777" w:rsidR="00201F11" w:rsidRDefault="00201F11" w:rsidP="00EA6AF9">
            <w:pPr>
              <w:pStyle w:val="TableParagraph"/>
              <w:spacing w:before="120"/>
              <w:ind w:left="105"/>
              <w:rPr>
                <w:sz w:val="20"/>
              </w:rPr>
            </w:pPr>
            <w:r>
              <w:rPr>
                <w:w w:val="99"/>
                <w:sz w:val="20"/>
              </w:rPr>
              <w:t>3</w:t>
            </w:r>
          </w:p>
        </w:tc>
        <w:tc>
          <w:tcPr>
            <w:tcW w:w="7825" w:type="dxa"/>
          </w:tcPr>
          <w:p w14:paraId="17770CA2" w14:textId="77777777" w:rsidR="00201F11" w:rsidRPr="006048F4" w:rsidRDefault="00201F11" w:rsidP="00EA6AF9">
            <w:pPr>
              <w:pStyle w:val="TableParagraph"/>
              <w:spacing w:before="120"/>
              <w:ind w:left="108"/>
              <w:rPr>
                <w:rFonts w:ascii="Trebuchet MS" w:hAnsi="Trebuchet MS"/>
                <w:sz w:val="20"/>
              </w:rPr>
            </w:pPr>
            <w:r w:rsidRPr="006048F4">
              <w:rPr>
                <w:rFonts w:ascii="Trebuchet MS" w:hAnsi="Trebuchet MS"/>
                <w:sz w:val="20"/>
              </w:rPr>
              <w:t>Comunicação da avaliação final</w:t>
            </w:r>
          </w:p>
        </w:tc>
        <w:tc>
          <w:tcPr>
            <w:tcW w:w="5056" w:type="dxa"/>
          </w:tcPr>
          <w:p w14:paraId="4D2C5D5F" w14:textId="49FFB65E" w:rsidR="00201F11" w:rsidRPr="006048F4" w:rsidRDefault="00B605E7" w:rsidP="00EA6AF9">
            <w:pPr>
              <w:pStyle w:val="TableParagraph"/>
              <w:spacing w:before="120"/>
              <w:ind w:left="317" w:right="312"/>
              <w:jc w:val="center"/>
              <w:rPr>
                <w:rFonts w:ascii="Trebuchet MS" w:hAnsi="Trebuchet MS"/>
                <w:sz w:val="20"/>
              </w:rPr>
            </w:pPr>
            <w:r>
              <w:rPr>
                <w:rFonts w:ascii="Trebuchet MS" w:hAnsi="Trebuchet MS"/>
                <w:sz w:val="20"/>
              </w:rPr>
              <w:t>12 de julho de 2022</w:t>
            </w:r>
          </w:p>
        </w:tc>
      </w:tr>
    </w:tbl>
    <w:p w14:paraId="33E73A8D" w14:textId="7B7815C6" w:rsidR="00EA6AF9" w:rsidRPr="00EA6AF9" w:rsidRDefault="006A4813" w:rsidP="00EA6AF9">
      <w:pPr>
        <w:pStyle w:val="Corpodetexto"/>
        <w:spacing w:line="360" w:lineRule="auto"/>
        <w:ind w:left="993"/>
        <w:rPr>
          <w:rFonts w:ascii="Trebuchet MS" w:hAnsi="Trebuchet MS"/>
          <w:sz w:val="20"/>
          <w:szCs w:val="20"/>
        </w:rPr>
        <w:sectPr w:rsidR="00EA6AF9" w:rsidRPr="00EA6AF9" w:rsidSect="00EA6AF9">
          <w:headerReference w:type="default" r:id="rId7"/>
          <w:footerReference w:type="default" r:id="rId8"/>
          <w:type w:val="continuous"/>
          <w:pgSz w:w="16840" w:h="11910" w:orient="landscape"/>
          <w:pgMar w:top="434" w:right="1280" w:bottom="1300" w:left="860" w:header="341" w:footer="675" w:gutter="0"/>
          <w:pgNumType w:start="1"/>
          <w:cols w:space="720"/>
          <w:docGrid w:linePitch="299"/>
        </w:sectPr>
      </w:pPr>
      <w:r w:rsidRPr="0004386F">
        <w:rPr>
          <w:rFonts w:ascii="Trebuchet MS" w:hAnsi="Trebuchet MS"/>
          <w:sz w:val="20"/>
          <w:szCs w:val="20"/>
        </w:rPr>
        <w:t>As datas e os prazos para o desenvolvimento das fases sequenciais do processo de avaliação do desempenho dos pr</w:t>
      </w:r>
      <w:r w:rsidR="007D1A7F" w:rsidRPr="0004386F">
        <w:rPr>
          <w:rFonts w:ascii="Trebuchet MS" w:hAnsi="Trebuchet MS"/>
          <w:sz w:val="20"/>
          <w:szCs w:val="20"/>
        </w:rPr>
        <w:t>ofessores para o ano letivo 20</w:t>
      </w:r>
      <w:r w:rsidR="0028221C">
        <w:rPr>
          <w:rFonts w:ascii="Trebuchet MS" w:hAnsi="Trebuchet MS"/>
          <w:sz w:val="20"/>
          <w:szCs w:val="20"/>
        </w:rPr>
        <w:t>21</w:t>
      </w:r>
      <w:r w:rsidR="007D1A7F" w:rsidRPr="0004386F">
        <w:rPr>
          <w:rFonts w:ascii="Trebuchet MS" w:hAnsi="Trebuchet MS"/>
          <w:sz w:val="20"/>
          <w:szCs w:val="20"/>
        </w:rPr>
        <w:t>/202</w:t>
      </w:r>
      <w:r w:rsidR="0028221C">
        <w:rPr>
          <w:rFonts w:ascii="Trebuchet MS" w:hAnsi="Trebuchet MS"/>
          <w:sz w:val="20"/>
          <w:szCs w:val="20"/>
        </w:rPr>
        <w:t>2</w:t>
      </w:r>
      <w:r w:rsidRPr="0004386F">
        <w:rPr>
          <w:rFonts w:ascii="Trebuchet MS" w:hAnsi="Trebuchet MS"/>
          <w:sz w:val="20"/>
          <w:szCs w:val="20"/>
        </w:rPr>
        <w:t xml:space="preserve"> são os seguintes:</w:t>
      </w:r>
    </w:p>
    <w:p w14:paraId="48BDFE4D" w14:textId="77777777" w:rsidR="001F10D1" w:rsidRPr="0004386F" w:rsidRDefault="006A4813" w:rsidP="00A84B5A">
      <w:pPr>
        <w:pStyle w:val="Ttulo2"/>
        <w:numPr>
          <w:ilvl w:val="0"/>
          <w:numId w:val="1"/>
        </w:numPr>
        <w:tabs>
          <w:tab w:val="left" w:pos="503"/>
        </w:tabs>
        <w:spacing w:before="100" w:beforeAutospacing="1" w:after="100" w:afterAutospacing="1"/>
        <w:ind w:hanging="297"/>
        <w:jc w:val="left"/>
        <w:rPr>
          <w:rFonts w:ascii="Trebuchet MS" w:hAnsi="Trebuchet MS"/>
          <w:sz w:val="20"/>
          <w:szCs w:val="20"/>
        </w:rPr>
      </w:pPr>
      <w:r w:rsidRPr="0004386F">
        <w:rPr>
          <w:rFonts w:ascii="Trebuchet MS" w:hAnsi="Trebuchet MS"/>
          <w:sz w:val="20"/>
          <w:szCs w:val="20"/>
          <w:u w:val="thick"/>
        </w:rPr>
        <w:lastRenderedPageBreak/>
        <w:t xml:space="preserve"> PRINCÍPIOS DA AVALIAÇÃO DE DESEMPENHO</w:t>
      </w:r>
      <w:r w:rsidRPr="0004386F">
        <w:rPr>
          <w:rFonts w:ascii="Trebuchet MS" w:hAnsi="Trebuchet MS"/>
          <w:spacing w:val="-2"/>
          <w:sz w:val="20"/>
          <w:szCs w:val="20"/>
          <w:u w:val="thick"/>
        </w:rPr>
        <w:t xml:space="preserve"> </w:t>
      </w:r>
      <w:r w:rsidRPr="0004386F">
        <w:rPr>
          <w:rFonts w:ascii="Trebuchet MS" w:hAnsi="Trebuchet MS"/>
          <w:sz w:val="20"/>
          <w:szCs w:val="20"/>
          <w:u w:val="thick"/>
        </w:rPr>
        <w:t>DOCENTE</w:t>
      </w:r>
    </w:p>
    <w:p w14:paraId="3BD1A9F6" w14:textId="77777777" w:rsidR="001F10D1" w:rsidRPr="0004386F" w:rsidRDefault="006A4813" w:rsidP="00A84B5A">
      <w:pPr>
        <w:pStyle w:val="Corpodetexto"/>
        <w:spacing w:before="100" w:beforeAutospacing="1" w:after="100" w:afterAutospacing="1"/>
        <w:ind w:left="218" w:right="45" w:firstLine="283"/>
        <w:rPr>
          <w:rFonts w:ascii="Trebuchet MS" w:hAnsi="Trebuchet MS"/>
          <w:sz w:val="20"/>
          <w:szCs w:val="20"/>
        </w:rPr>
      </w:pPr>
      <w:r w:rsidRPr="0004386F">
        <w:rPr>
          <w:rFonts w:ascii="Trebuchet MS" w:hAnsi="Trebuchet MS"/>
          <w:sz w:val="20"/>
          <w:szCs w:val="20"/>
        </w:rPr>
        <w:t>Devem ser observados os seguintes princípios na avaliação de desempenho docente por parte dos seus intervenientes:</w:t>
      </w:r>
    </w:p>
    <w:p w14:paraId="757221F9"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RIGOR</w:t>
      </w:r>
    </w:p>
    <w:p w14:paraId="368E44F8" w14:textId="77777777" w:rsidR="001F10D1" w:rsidRPr="0004386F" w:rsidRDefault="006A4813" w:rsidP="00A84B5A">
      <w:pPr>
        <w:pStyle w:val="Corpodetexto"/>
        <w:spacing w:before="100" w:beforeAutospacing="1" w:after="100" w:afterAutospacing="1"/>
        <w:ind w:firstLine="501"/>
        <w:rPr>
          <w:rFonts w:ascii="Trebuchet MS" w:hAnsi="Trebuchet MS"/>
          <w:sz w:val="20"/>
          <w:szCs w:val="20"/>
        </w:rPr>
      </w:pPr>
      <w:r w:rsidRPr="0004386F">
        <w:rPr>
          <w:rFonts w:ascii="Trebuchet MS" w:hAnsi="Trebuchet MS"/>
          <w:sz w:val="20"/>
          <w:szCs w:val="20"/>
        </w:rPr>
        <w:t>A avaliação deve fundamentar-se em factos observáveis e documentos sistematizados.</w:t>
      </w:r>
    </w:p>
    <w:p w14:paraId="0AF8AD26"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EXIGÊNCIA</w:t>
      </w:r>
    </w:p>
    <w:p w14:paraId="01173020" w14:textId="77777777" w:rsidR="001F10D1" w:rsidRPr="0004386F" w:rsidRDefault="006A4813" w:rsidP="006048F4">
      <w:pPr>
        <w:pStyle w:val="Corpodetexto"/>
        <w:spacing w:before="100" w:beforeAutospacing="1" w:line="360" w:lineRule="auto"/>
        <w:ind w:left="505" w:right="113"/>
        <w:jc w:val="both"/>
        <w:rPr>
          <w:rFonts w:ascii="Trebuchet MS" w:hAnsi="Trebuchet MS"/>
          <w:sz w:val="20"/>
          <w:szCs w:val="20"/>
        </w:rPr>
      </w:pPr>
      <w:r w:rsidRPr="0004386F">
        <w:rPr>
          <w:rFonts w:ascii="Trebuchet MS" w:hAnsi="Trebuchet MS"/>
          <w:sz w:val="20"/>
          <w:szCs w:val="20"/>
        </w:rPr>
        <w:t>A atribuição das menções qualitativas deve corresponder ao padrão de desempenho efetivo, privilegiando o mérito, nomeadamente no caso das menções qualitativas mais elevadas.</w:t>
      </w:r>
    </w:p>
    <w:p w14:paraId="719DDA45"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TRANSPARÊNCIA</w:t>
      </w:r>
    </w:p>
    <w:p w14:paraId="4FCB6E12" w14:textId="77777777" w:rsidR="001F10D1" w:rsidRPr="0004386F" w:rsidRDefault="006A4813" w:rsidP="006048F4">
      <w:pPr>
        <w:pStyle w:val="Corpodetexto"/>
        <w:spacing w:before="100" w:beforeAutospacing="1" w:line="360" w:lineRule="auto"/>
        <w:ind w:left="505" w:right="113"/>
        <w:jc w:val="both"/>
        <w:rPr>
          <w:rFonts w:ascii="Trebuchet MS" w:hAnsi="Trebuchet MS"/>
          <w:sz w:val="20"/>
          <w:szCs w:val="20"/>
        </w:rPr>
      </w:pPr>
      <w:r w:rsidRPr="0004386F">
        <w:rPr>
          <w:rFonts w:ascii="Trebuchet MS" w:hAnsi="Trebuchet MS"/>
          <w:sz w:val="20"/>
          <w:szCs w:val="20"/>
        </w:rPr>
        <w:t>Todos os intervenientes devem conhecer o processo, a metodologia, os elementos de ponderação curricular e os critérios definidos pela secção de avaliação de desempenho docente que fundamentam a atribuição das menções qualitativas. O desconhecimento dos normativos legais ou dos procedimentos internos da avaliação de desempenho docente, não serve de atenuante e nem isenta de responsabilidade quem esteja a ele sujeito e viole, por ação ou omissão, qualquer das suas disposições.</w:t>
      </w:r>
    </w:p>
    <w:p w14:paraId="4A4A8839" w14:textId="77777777" w:rsidR="001F10D1" w:rsidRPr="006048F4"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SIGILO</w:t>
      </w:r>
    </w:p>
    <w:p w14:paraId="2858CAD3" w14:textId="77777777" w:rsidR="001F10D1" w:rsidRDefault="006A4813" w:rsidP="006048F4">
      <w:pPr>
        <w:pStyle w:val="Corpodetexto"/>
        <w:spacing w:before="100" w:beforeAutospacing="1" w:after="100" w:afterAutospacing="1"/>
        <w:ind w:left="926"/>
        <w:rPr>
          <w:rFonts w:ascii="Trebuchet MS" w:hAnsi="Trebuchet MS"/>
          <w:sz w:val="20"/>
          <w:szCs w:val="20"/>
        </w:rPr>
      </w:pPr>
      <w:r w:rsidRPr="0004386F">
        <w:rPr>
          <w:rFonts w:ascii="Trebuchet MS" w:hAnsi="Trebuchet MS"/>
          <w:sz w:val="20"/>
          <w:szCs w:val="20"/>
        </w:rPr>
        <w:t>A não ser nos casos previstos na lei, todos os relatores são obrigados ao sigilo.</w:t>
      </w:r>
    </w:p>
    <w:p w14:paraId="7169CB81" w14:textId="77777777" w:rsidR="006048F4" w:rsidRPr="0004386F" w:rsidRDefault="006048F4" w:rsidP="006048F4">
      <w:pPr>
        <w:pStyle w:val="Corpodetexto"/>
        <w:spacing w:before="100" w:beforeAutospacing="1" w:after="100" w:afterAutospacing="1"/>
        <w:ind w:left="926"/>
        <w:rPr>
          <w:rFonts w:ascii="Trebuchet MS" w:hAnsi="Trebuchet MS"/>
          <w:sz w:val="20"/>
          <w:szCs w:val="20"/>
        </w:rPr>
      </w:pPr>
    </w:p>
    <w:p w14:paraId="02B0FF51" w14:textId="77777777" w:rsidR="001F10D1" w:rsidRPr="0004386F" w:rsidRDefault="006A4813" w:rsidP="00A84B5A">
      <w:pPr>
        <w:pStyle w:val="Ttulo2"/>
        <w:numPr>
          <w:ilvl w:val="0"/>
          <w:numId w:val="1"/>
        </w:numPr>
        <w:tabs>
          <w:tab w:val="left" w:pos="503"/>
        </w:tabs>
        <w:spacing w:before="100" w:beforeAutospacing="1" w:after="100" w:afterAutospacing="1"/>
        <w:ind w:hanging="390"/>
        <w:jc w:val="left"/>
        <w:rPr>
          <w:rFonts w:ascii="Trebuchet MS" w:hAnsi="Trebuchet MS"/>
          <w:sz w:val="20"/>
          <w:szCs w:val="20"/>
        </w:rPr>
      </w:pPr>
      <w:r w:rsidRPr="0004386F">
        <w:rPr>
          <w:rFonts w:ascii="Trebuchet MS" w:hAnsi="Trebuchet MS"/>
          <w:sz w:val="20"/>
          <w:szCs w:val="20"/>
          <w:u w:val="thick"/>
        </w:rPr>
        <w:t>AVALIAÇÃO POR PONDERAÇÃO</w:t>
      </w:r>
      <w:r w:rsidRPr="0004386F">
        <w:rPr>
          <w:rFonts w:ascii="Trebuchet MS" w:hAnsi="Trebuchet MS"/>
          <w:spacing w:val="3"/>
          <w:sz w:val="20"/>
          <w:szCs w:val="20"/>
          <w:u w:val="thick"/>
        </w:rPr>
        <w:t xml:space="preserve"> </w:t>
      </w:r>
      <w:r w:rsidRPr="0004386F">
        <w:rPr>
          <w:rFonts w:ascii="Trebuchet MS" w:hAnsi="Trebuchet MS"/>
          <w:sz w:val="20"/>
          <w:szCs w:val="20"/>
          <w:u w:val="thick"/>
        </w:rPr>
        <w:t>CURRICULAR</w:t>
      </w:r>
    </w:p>
    <w:p w14:paraId="5B3F65D2" w14:textId="77777777" w:rsidR="001F10D1" w:rsidRPr="0004386F" w:rsidRDefault="006A4813" w:rsidP="006048F4">
      <w:pPr>
        <w:pStyle w:val="Corpodetexto"/>
        <w:spacing w:line="360" w:lineRule="auto"/>
        <w:ind w:left="215" w:firstLine="284"/>
        <w:rPr>
          <w:rFonts w:ascii="Trebuchet MS" w:hAnsi="Trebuchet MS"/>
          <w:sz w:val="20"/>
          <w:szCs w:val="20"/>
        </w:rPr>
      </w:pPr>
      <w:r w:rsidRPr="0004386F">
        <w:rPr>
          <w:rFonts w:ascii="Trebuchet MS" w:hAnsi="Trebuchet MS"/>
          <w:sz w:val="20"/>
          <w:szCs w:val="20"/>
        </w:rPr>
        <w:t>A avaliação de desempenho docente por ponderação curricular obedece ao Despacho normativo 19/2012 de 17 de agosto.</w:t>
      </w:r>
    </w:p>
    <w:p w14:paraId="2A320741" w14:textId="77777777" w:rsidR="00C862CE" w:rsidRPr="0004386F" w:rsidRDefault="00C862CE" w:rsidP="006048F4">
      <w:pPr>
        <w:pStyle w:val="Corpodetexto"/>
        <w:spacing w:line="360" w:lineRule="auto"/>
        <w:ind w:left="215" w:firstLine="284"/>
        <w:rPr>
          <w:rFonts w:ascii="Trebuchet MS" w:hAnsi="Trebuchet MS"/>
          <w:sz w:val="20"/>
          <w:szCs w:val="20"/>
        </w:rPr>
      </w:pPr>
      <w:r w:rsidRPr="0004386F">
        <w:rPr>
          <w:rFonts w:ascii="Trebuchet MS" w:hAnsi="Trebuchet MS"/>
          <w:sz w:val="20"/>
          <w:szCs w:val="20"/>
        </w:rPr>
        <w:t xml:space="preserve">Os elementos a considerar para a ponderação curricular são os seguintes: </w:t>
      </w:r>
    </w:p>
    <w:p w14:paraId="5C4D0A8C" w14:textId="77777777" w:rsidR="00C862CE" w:rsidRPr="006048F4" w:rsidRDefault="00C862CE" w:rsidP="00A84B5A">
      <w:pPr>
        <w:pStyle w:val="Corpodetexto"/>
        <w:spacing w:before="100" w:beforeAutospacing="1" w:after="100" w:afterAutospacing="1"/>
        <w:ind w:left="218" w:firstLine="283"/>
        <w:rPr>
          <w:rFonts w:ascii="Trebuchet MS" w:hAnsi="Trebuchet MS"/>
        </w:rPr>
      </w:pPr>
      <w:r w:rsidRPr="006048F4">
        <w:rPr>
          <w:rFonts w:ascii="Trebuchet MS" w:hAnsi="Trebuchet MS"/>
          <w:b/>
          <w:bCs/>
        </w:rPr>
        <w:lastRenderedPageBreak/>
        <w:t xml:space="preserve">a) As habilitações académicas e profissionais: </w:t>
      </w:r>
    </w:p>
    <w:p w14:paraId="129A9712" w14:textId="77777777" w:rsidR="00C862CE" w:rsidRPr="0004386F" w:rsidRDefault="00C862CE" w:rsidP="00A84B5A">
      <w:pPr>
        <w:pStyle w:val="Corpodetexto"/>
        <w:spacing w:before="100" w:beforeAutospacing="1" w:after="100" w:afterAutospacing="1"/>
        <w:ind w:firstLine="720"/>
        <w:rPr>
          <w:rFonts w:ascii="Trebuchet MS" w:hAnsi="Trebuchet MS"/>
          <w:sz w:val="20"/>
          <w:szCs w:val="20"/>
        </w:rPr>
      </w:pPr>
      <w:r w:rsidRPr="0004386F">
        <w:rPr>
          <w:rFonts w:ascii="Trebuchet MS" w:hAnsi="Trebuchet MS"/>
          <w:sz w:val="20"/>
          <w:szCs w:val="20"/>
        </w:rPr>
        <w:t xml:space="preserve">Habilitações legalmente exigíveis à data da integração do docente na carreira. </w:t>
      </w:r>
    </w:p>
    <w:p w14:paraId="4FA24AD4" w14:textId="77777777" w:rsidR="00C862CE" w:rsidRPr="006048F4" w:rsidRDefault="00C862CE" w:rsidP="00A84B5A">
      <w:pPr>
        <w:pStyle w:val="Corpodetexto"/>
        <w:spacing w:before="100" w:beforeAutospacing="1" w:after="100" w:afterAutospacing="1"/>
        <w:ind w:left="218" w:firstLine="283"/>
        <w:rPr>
          <w:rFonts w:ascii="Trebuchet MS" w:hAnsi="Trebuchet MS"/>
        </w:rPr>
      </w:pPr>
      <w:r w:rsidRPr="006048F4">
        <w:rPr>
          <w:rFonts w:ascii="Trebuchet MS" w:hAnsi="Trebuchet MS"/>
          <w:b/>
          <w:bCs/>
        </w:rPr>
        <w:t xml:space="preserve">b) A experiência profissional: </w:t>
      </w:r>
    </w:p>
    <w:p w14:paraId="201D9730"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Pondera o desempenho de funções ou atividades, incluindo as desenvolvidas no exercício dos cargos dirigentes ou outros cargos ou funções de reconhecido interesse público ou relevante interesse social.  </w:t>
      </w:r>
    </w:p>
    <w:p w14:paraId="2A3DBCB1"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O docente deverá declarar a sua experiência profissional, descrevendo os cargos, funções e atividades exercidas e indicando a participação em ações ou projetos de relevante interesse. </w:t>
      </w:r>
      <w:r w:rsidRPr="0004386F">
        <w:rPr>
          <w:rFonts w:ascii="Trebuchet MS" w:hAnsi="Trebuchet MS"/>
          <w:b/>
          <w:bCs/>
          <w:sz w:val="20"/>
          <w:szCs w:val="20"/>
        </w:rPr>
        <w:t>Esta experiência profissional deverá ser confirmada pela entidade na qual é ou foi desenvolvida</w:t>
      </w:r>
      <w:r w:rsidRPr="0004386F">
        <w:rPr>
          <w:rFonts w:ascii="Trebuchet MS" w:hAnsi="Trebuchet MS"/>
          <w:sz w:val="20"/>
          <w:szCs w:val="20"/>
        </w:rPr>
        <w:t xml:space="preserve">.  </w:t>
      </w:r>
    </w:p>
    <w:p w14:paraId="1D7CAB3E"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Nos critérios de qualificação e avaliação dos elementos relativos à experiência profissional, definidos pela SADD, são consideradas ações ou projetos de relevante interesse todos os que envolvam a designação e participação</w:t>
      </w:r>
      <w:r w:rsidR="00A84B5A">
        <w:rPr>
          <w:rFonts w:ascii="Trebuchet MS" w:hAnsi="Trebuchet MS"/>
          <w:sz w:val="20"/>
          <w:szCs w:val="20"/>
        </w:rPr>
        <w:t xml:space="preserve"> </w:t>
      </w:r>
      <w:r w:rsidRPr="0004386F">
        <w:rPr>
          <w:rFonts w:ascii="Trebuchet MS" w:hAnsi="Trebuchet MS"/>
          <w:sz w:val="20"/>
          <w:szCs w:val="20"/>
        </w:rPr>
        <w:t xml:space="preserve">em:  </w:t>
      </w:r>
    </w:p>
    <w:p w14:paraId="52C2344D"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Grupos de trabalho,  </w:t>
      </w:r>
    </w:p>
    <w:p w14:paraId="7F5D5273"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Estudos ou projetos  </w:t>
      </w:r>
    </w:p>
    <w:p w14:paraId="3A30F5DF"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A atividade de formador,  </w:t>
      </w:r>
    </w:p>
    <w:p w14:paraId="03553BAA"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A realização de conferências, palestras e outras atividades de idêntica natureza.</w:t>
      </w:r>
      <w:r w:rsidRPr="0004386F">
        <w:rPr>
          <w:rFonts w:ascii="Trebuchet MS" w:hAnsi="Trebuchet MS"/>
          <w:b/>
          <w:bCs/>
          <w:sz w:val="20"/>
          <w:szCs w:val="20"/>
        </w:rPr>
        <w:t xml:space="preserve"> </w:t>
      </w:r>
    </w:p>
    <w:p w14:paraId="77DE9F74" w14:textId="77777777" w:rsidR="00C862CE" w:rsidRPr="006048F4" w:rsidRDefault="00C862CE" w:rsidP="00A84B5A">
      <w:pPr>
        <w:pStyle w:val="Corpodetexto"/>
        <w:spacing w:before="100" w:beforeAutospacing="1" w:after="100" w:afterAutospacing="1"/>
        <w:ind w:left="218" w:firstLine="283"/>
        <w:rPr>
          <w:rFonts w:ascii="Trebuchet MS" w:hAnsi="Trebuchet MS"/>
          <w:b/>
        </w:rPr>
      </w:pPr>
      <w:r w:rsidRPr="006048F4">
        <w:rPr>
          <w:rFonts w:ascii="Trebuchet MS" w:hAnsi="Trebuchet MS"/>
          <w:b/>
        </w:rPr>
        <w:t xml:space="preserve">c) A valorização curricular: </w:t>
      </w:r>
    </w:p>
    <w:p w14:paraId="329815E9" w14:textId="77777777" w:rsidR="00C862CE" w:rsidRPr="0004386F" w:rsidRDefault="00C862CE" w:rsidP="006048F4">
      <w:pPr>
        <w:pStyle w:val="Corpodetexto"/>
        <w:spacing w:after="120" w:line="360" w:lineRule="auto"/>
        <w:ind w:left="499" w:firstLine="284"/>
        <w:jc w:val="both"/>
        <w:rPr>
          <w:rFonts w:ascii="Trebuchet MS" w:hAnsi="Trebuchet MS"/>
          <w:sz w:val="20"/>
          <w:szCs w:val="20"/>
        </w:rPr>
      </w:pPr>
      <w:r w:rsidRPr="0004386F">
        <w:rPr>
          <w:rFonts w:ascii="Trebuchet MS" w:hAnsi="Trebuchet MS"/>
          <w:sz w:val="20"/>
          <w:szCs w:val="20"/>
        </w:rPr>
        <w:t xml:space="preserve">Na análise da valorização curricular são consideradas as habilitações académicas superiores às exigidas à data da integração do docente na carreira. </w:t>
      </w:r>
    </w:p>
    <w:p w14:paraId="0F8D644A" w14:textId="77777777" w:rsidR="00C862CE" w:rsidRPr="0004386F" w:rsidRDefault="00C862CE" w:rsidP="006048F4">
      <w:pPr>
        <w:pStyle w:val="Corpodetexto"/>
        <w:spacing w:after="120" w:line="360" w:lineRule="auto"/>
        <w:ind w:left="499" w:firstLine="284"/>
        <w:jc w:val="both"/>
        <w:rPr>
          <w:rFonts w:ascii="Trebuchet MS" w:hAnsi="Trebuchet MS"/>
          <w:sz w:val="20"/>
          <w:szCs w:val="20"/>
        </w:rPr>
      </w:pPr>
      <w:r w:rsidRPr="0004386F">
        <w:rPr>
          <w:rFonts w:ascii="Trebuchet MS" w:hAnsi="Trebuchet MS"/>
          <w:sz w:val="20"/>
          <w:szCs w:val="20"/>
        </w:rPr>
        <w:t xml:space="preserve">É ainda considerado (desde que não tenham sido tomadas em consideração em anteriores avaliações do desempenho): </w:t>
      </w:r>
    </w:p>
    <w:p w14:paraId="3E4D19CA" w14:textId="77777777" w:rsidR="00C862CE" w:rsidRPr="0004386F" w:rsidRDefault="00C862CE" w:rsidP="006048F4">
      <w:pPr>
        <w:pStyle w:val="Corpodetexto"/>
        <w:numPr>
          <w:ilvl w:val="0"/>
          <w:numId w:val="9"/>
        </w:numPr>
        <w:spacing w:after="120" w:line="360" w:lineRule="auto"/>
        <w:ind w:left="1797" w:hanging="357"/>
        <w:jc w:val="both"/>
        <w:rPr>
          <w:rFonts w:ascii="Trebuchet MS" w:hAnsi="Trebuchet MS"/>
          <w:sz w:val="20"/>
          <w:szCs w:val="20"/>
        </w:rPr>
      </w:pPr>
      <w:r w:rsidRPr="0004386F">
        <w:rPr>
          <w:rFonts w:ascii="Trebuchet MS" w:hAnsi="Trebuchet MS"/>
          <w:sz w:val="20"/>
          <w:szCs w:val="20"/>
        </w:rPr>
        <w:t xml:space="preserve">A participação em ações de formação, Estágios, Congressos e Seminários ou oficinas de trabalho;  </w:t>
      </w:r>
    </w:p>
    <w:p w14:paraId="2EE328FC" w14:textId="77777777" w:rsidR="00C862CE" w:rsidRPr="0004386F" w:rsidRDefault="00C862CE" w:rsidP="006048F4">
      <w:pPr>
        <w:pStyle w:val="Corpodetexto"/>
        <w:numPr>
          <w:ilvl w:val="0"/>
          <w:numId w:val="9"/>
        </w:numPr>
        <w:spacing w:after="120" w:line="360" w:lineRule="auto"/>
        <w:ind w:left="1797" w:hanging="357"/>
        <w:jc w:val="both"/>
        <w:rPr>
          <w:rFonts w:ascii="Trebuchet MS" w:hAnsi="Trebuchet MS"/>
          <w:sz w:val="20"/>
          <w:szCs w:val="20"/>
        </w:rPr>
      </w:pPr>
      <w:r w:rsidRPr="0004386F">
        <w:rPr>
          <w:rFonts w:ascii="Trebuchet MS" w:hAnsi="Trebuchet MS"/>
          <w:sz w:val="20"/>
          <w:szCs w:val="20"/>
        </w:rPr>
        <w:t xml:space="preserve">As publicações científicas ou pedagógicas.  </w:t>
      </w:r>
    </w:p>
    <w:p w14:paraId="5BA813C7"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Estas ações podem ter sido realizadas no âmbito do exercício dos cargos, funções ou atividades dirigentes ou outros cargos ou funções de reconhecido interesse público ou relevante interesse social, desempenhados pelo docente. </w:t>
      </w:r>
    </w:p>
    <w:p w14:paraId="5A0B9707"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A SADD fixa a valoração a atribuir às ações acima previstas, podendo estabelecer diferentes pontuações, nomeadamente em função da respetiva duração e </w:t>
      </w:r>
      <w:r w:rsidRPr="0004386F">
        <w:rPr>
          <w:rFonts w:ascii="Trebuchet MS" w:hAnsi="Trebuchet MS"/>
          <w:sz w:val="20"/>
          <w:szCs w:val="20"/>
        </w:rPr>
        <w:lastRenderedPageBreak/>
        <w:t xml:space="preserve">da existência de avaliação.  </w:t>
      </w:r>
    </w:p>
    <w:p w14:paraId="09ADCA4D" w14:textId="77777777" w:rsidR="00C862CE" w:rsidRPr="006048F4" w:rsidRDefault="00C862CE" w:rsidP="006048F4">
      <w:pPr>
        <w:pStyle w:val="Corpodetexto"/>
        <w:spacing w:before="100" w:beforeAutospacing="1" w:after="100" w:afterAutospacing="1"/>
        <w:ind w:left="567"/>
        <w:rPr>
          <w:rFonts w:ascii="Trebuchet MS" w:hAnsi="Trebuchet MS"/>
          <w:b/>
        </w:rPr>
      </w:pPr>
      <w:r w:rsidRPr="006048F4">
        <w:rPr>
          <w:rFonts w:ascii="Trebuchet MS" w:hAnsi="Trebuchet MS"/>
          <w:b/>
        </w:rPr>
        <w:t xml:space="preserve">d) O exercício de cargos dirigentes ou outros cargos ou funções de reconhecido interesse público ou relevante interesse social: </w:t>
      </w:r>
    </w:p>
    <w:p w14:paraId="6B36AEE2" w14:textId="77777777" w:rsidR="00C862CE" w:rsidRPr="0004386F" w:rsidRDefault="00C862CE" w:rsidP="00A84B5A">
      <w:pPr>
        <w:pStyle w:val="Corpodetexto"/>
        <w:spacing w:before="100" w:beforeAutospacing="1" w:after="100" w:afterAutospacing="1"/>
        <w:ind w:left="218" w:firstLine="283"/>
        <w:rPr>
          <w:rFonts w:ascii="Trebuchet MS" w:hAnsi="Trebuchet MS"/>
          <w:sz w:val="20"/>
          <w:szCs w:val="20"/>
        </w:rPr>
      </w:pPr>
      <w:r w:rsidRPr="0004386F">
        <w:rPr>
          <w:rFonts w:ascii="Trebuchet MS" w:hAnsi="Trebuchet MS"/>
          <w:sz w:val="20"/>
          <w:szCs w:val="20"/>
        </w:rPr>
        <w:t xml:space="preserve">Os cargos ou funções de </w:t>
      </w:r>
      <w:r w:rsidRPr="0004386F">
        <w:rPr>
          <w:rFonts w:ascii="Trebuchet MS" w:hAnsi="Trebuchet MS"/>
          <w:b/>
          <w:sz w:val="20"/>
          <w:szCs w:val="20"/>
        </w:rPr>
        <w:t>relevante interesse público</w:t>
      </w:r>
      <w:r w:rsidRPr="0004386F">
        <w:rPr>
          <w:rFonts w:ascii="Trebuchet MS" w:hAnsi="Trebuchet MS"/>
          <w:sz w:val="20"/>
          <w:szCs w:val="20"/>
        </w:rPr>
        <w:t xml:space="preserve"> são os seguintes: </w:t>
      </w:r>
    </w:p>
    <w:p w14:paraId="2BDFF5CF"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Titular de órgão de soberania;  </w:t>
      </w:r>
    </w:p>
    <w:p w14:paraId="49E5DAA5"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Titular de outros cargos políticos;  </w:t>
      </w:r>
    </w:p>
    <w:p w14:paraId="1201BA9F"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dirigentes na Administração Pública;  </w:t>
      </w:r>
    </w:p>
    <w:p w14:paraId="67610E98"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aos membros do Governo ou equiparados;  </w:t>
      </w:r>
    </w:p>
    <w:p w14:paraId="1179DD33"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aos titulares dos demais órgãos de soberania;  </w:t>
      </w:r>
    </w:p>
    <w:p w14:paraId="0B27AA4C"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dos órgãos de governo próprio das Regiões Autónomas dos Açores e da Madeira;  </w:t>
      </w:r>
    </w:p>
    <w:p w14:paraId="0BBCE501"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Outros cargos ou funções cujo relevante interesse público seja reconhecido no respetivo instrumento de designação ou de vinculação.  </w:t>
      </w:r>
    </w:p>
    <w:p w14:paraId="68A9FE19" w14:textId="77777777" w:rsidR="00C862CE" w:rsidRPr="0004386F" w:rsidRDefault="00C862CE" w:rsidP="00A84B5A">
      <w:pPr>
        <w:pStyle w:val="Corpodetexto"/>
        <w:spacing w:before="100" w:beforeAutospacing="1" w:after="100" w:afterAutospacing="1"/>
        <w:ind w:left="218" w:firstLine="283"/>
        <w:rPr>
          <w:rFonts w:ascii="Trebuchet MS" w:hAnsi="Trebuchet MS"/>
          <w:sz w:val="20"/>
          <w:szCs w:val="20"/>
        </w:rPr>
      </w:pPr>
      <w:r w:rsidRPr="0004386F">
        <w:rPr>
          <w:rFonts w:ascii="Trebuchet MS" w:hAnsi="Trebuchet MS"/>
          <w:sz w:val="20"/>
          <w:szCs w:val="20"/>
        </w:rPr>
        <w:t xml:space="preserve">Os cargos ou funções </w:t>
      </w:r>
      <w:r w:rsidRPr="0004386F">
        <w:rPr>
          <w:rFonts w:ascii="Trebuchet MS" w:hAnsi="Trebuchet MS"/>
          <w:b/>
          <w:sz w:val="20"/>
          <w:szCs w:val="20"/>
        </w:rPr>
        <w:t>de relevante interesse social</w:t>
      </w:r>
      <w:r w:rsidRPr="0004386F">
        <w:rPr>
          <w:rFonts w:ascii="Trebuchet MS" w:hAnsi="Trebuchet MS"/>
          <w:sz w:val="20"/>
          <w:szCs w:val="20"/>
        </w:rPr>
        <w:t xml:space="preserve"> são os seguintes: </w:t>
      </w:r>
    </w:p>
    <w:p w14:paraId="5C8601C3" w14:textId="77777777" w:rsidR="00C862CE" w:rsidRPr="0004386F"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 xml:space="preserve">Cargos ou funções em organizações representativas dos trabalhadores que exercem funções públicas, designadamente a atividade de dirigente sindical; </w:t>
      </w:r>
    </w:p>
    <w:p w14:paraId="1BFE7946" w14:textId="77777777" w:rsidR="00C862CE" w:rsidRPr="0004386F"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 xml:space="preserve">Cargos ou funções em associações públicas ou instituições particulares de solidariedade social;  </w:t>
      </w:r>
    </w:p>
    <w:p w14:paraId="0C7F2755" w14:textId="77777777" w:rsidR="00AB73DB"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Outros cargos ou funções cujo relevante interesse social seja reconhecido no respetivo instrumento de designação ou vinculação.</w:t>
      </w:r>
    </w:p>
    <w:p w14:paraId="0514A480" w14:textId="77777777" w:rsidR="006048F4" w:rsidRPr="006048F4" w:rsidRDefault="006048F4" w:rsidP="006048F4">
      <w:pPr>
        <w:pStyle w:val="Corpodetexto"/>
        <w:spacing w:line="360" w:lineRule="auto"/>
        <w:ind w:left="1434"/>
        <w:rPr>
          <w:rFonts w:ascii="Trebuchet MS" w:hAnsi="Trebuchet MS"/>
          <w:sz w:val="20"/>
          <w:szCs w:val="20"/>
        </w:rPr>
      </w:pPr>
    </w:p>
    <w:p w14:paraId="03F773F5" w14:textId="77777777" w:rsidR="00AB73DB" w:rsidRPr="0004386F" w:rsidRDefault="00AB73DB" w:rsidP="006048F4">
      <w:pPr>
        <w:pStyle w:val="Corpodetexto"/>
        <w:spacing w:after="100" w:afterAutospacing="1" w:line="360" w:lineRule="auto"/>
        <w:ind w:left="567"/>
        <w:rPr>
          <w:rFonts w:ascii="Trebuchet MS" w:hAnsi="Trebuchet MS"/>
          <w:sz w:val="20"/>
          <w:szCs w:val="20"/>
        </w:rPr>
      </w:pPr>
      <w:r w:rsidRPr="0004386F">
        <w:rPr>
          <w:rFonts w:ascii="Trebuchet MS" w:hAnsi="Trebuchet MS"/>
          <w:sz w:val="20"/>
          <w:szCs w:val="20"/>
        </w:rPr>
        <w:t xml:space="preserve">Cada um dos elementos de ponderação curriculares, referenciados no ponto anterior, é avaliado com uma pontuação de 1 a 10, de acordo com critérios definidos pela SADD. </w:t>
      </w:r>
    </w:p>
    <w:p w14:paraId="47282CFC" w14:textId="77777777" w:rsidR="001F10D1" w:rsidRPr="0004386F" w:rsidRDefault="00AB73DB" w:rsidP="006048F4">
      <w:pPr>
        <w:pStyle w:val="Corpodetexto"/>
        <w:spacing w:after="100" w:afterAutospacing="1" w:line="360" w:lineRule="auto"/>
        <w:ind w:left="567"/>
        <w:rPr>
          <w:rFonts w:ascii="Trebuchet MS" w:hAnsi="Trebuchet MS"/>
          <w:sz w:val="20"/>
          <w:szCs w:val="20"/>
        </w:rPr>
      </w:pPr>
      <w:r w:rsidRPr="0004386F">
        <w:rPr>
          <w:rFonts w:ascii="Trebuchet MS" w:hAnsi="Trebuchet MS"/>
          <w:sz w:val="20"/>
          <w:szCs w:val="20"/>
        </w:rPr>
        <w:t>A avaliação final é o resultado da média ponderada das pontuações obtidas nos elementos de ponderação curricular, nos seguintes termos:</w:t>
      </w:r>
    </w:p>
    <w:p w14:paraId="6B52951D" w14:textId="77777777" w:rsidR="001F10D1" w:rsidRPr="0004386F" w:rsidRDefault="001F10D1" w:rsidP="00A84B5A">
      <w:pPr>
        <w:pStyle w:val="Corpodetexto"/>
        <w:spacing w:before="100" w:beforeAutospacing="1" w:after="100" w:afterAutospacing="1"/>
        <w:rPr>
          <w:rFonts w:ascii="Trebuchet MS" w:hAnsi="Trebuchet M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436"/>
        <w:gridCol w:w="2944"/>
        <w:gridCol w:w="2985"/>
        <w:gridCol w:w="4325"/>
      </w:tblGrid>
      <w:tr w:rsidR="00AB73DB" w:rsidRPr="006048F4" w14:paraId="2A4A1432" w14:textId="77777777" w:rsidTr="00EA6AF9">
        <w:trPr>
          <w:trHeight w:val="899"/>
        </w:trPr>
        <w:tc>
          <w:tcPr>
            <w:tcW w:w="1510" w:type="pct"/>
            <w:shd w:val="clear" w:color="auto" w:fill="DEEAF6"/>
            <w:vAlign w:val="center"/>
          </w:tcPr>
          <w:p w14:paraId="5A2F6402" w14:textId="77777777" w:rsidR="00AB73DB" w:rsidRPr="006048F4" w:rsidRDefault="00AB73DB" w:rsidP="00EA6AF9">
            <w:pPr>
              <w:pStyle w:val="TableParagraph"/>
              <w:spacing w:before="100" w:beforeAutospacing="1" w:after="100" w:afterAutospacing="1"/>
              <w:jc w:val="center"/>
              <w:rPr>
                <w:rFonts w:ascii="Trebuchet MS" w:hAnsi="Trebuchet MS"/>
                <w:b/>
                <w:sz w:val="20"/>
                <w:szCs w:val="20"/>
              </w:rPr>
            </w:pPr>
            <w:r w:rsidRPr="006048F4">
              <w:rPr>
                <w:rFonts w:ascii="Trebuchet MS" w:hAnsi="Trebuchet MS"/>
                <w:b/>
                <w:sz w:val="20"/>
                <w:szCs w:val="20"/>
              </w:rPr>
              <w:lastRenderedPageBreak/>
              <w:t>Elementos de Ponderação Curricular</w:t>
            </w:r>
          </w:p>
        </w:tc>
        <w:tc>
          <w:tcPr>
            <w:tcW w:w="1002" w:type="pct"/>
            <w:shd w:val="clear" w:color="auto" w:fill="DEEAF6"/>
            <w:vAlign w:val="center"/>
          </w:tcPr>
          <w:p w14:paraId="671C7EE9" w14:textId="77777777" w:rsidR="00AB73DB" w:rsidRPr="006048F4" w:rsidRDefault="00AB73DB" w:rsidP="00EA6AF9">
            <w:pPr>
              <w:pStyle w:val="TableParagraph"/>
              <w:spacing w:before="100" w:beforeAutospacing="1" w:after="100" w:afterAutospacing="1"/>
              <w:ind w:right="161"/>
              <w:jc w:val="center"/>
              <w:rPr>
                <w:rFonts w:ascii="Trebuchet MS" w:hAnsi="Trebuchet MS"/>
                <w:b/>
                <w:sz w:val="20"/>
                <w:szCs w:val="20"/>
              </w:rPr>
            </w:pPr>
            <w:r w:rsidRPr="006048F4">
              <w:rPr>
                <w:rFonts w:ascii="Trebuchet MS" w:hAnsi="Trebuchet MS"/>
                <w:b/>
                <w:sz w:val="20"/>
                <w:szCs w:val="20"/>
              </w:rPr>
              <w:t>Docentes avaliados por Ponderação Curricular</w:t>
            </w:r>
          </w:p>
        </w:tc>
        <w:tc>
          <w:tcPr>
            <w:tcW w:w="1016" w:type="pct"/>
            <w:shd w:val="clear" w:color="auto" w:fill="DEEAF6"/>
            <w:vAlign w:val="center"/>
          </w:tcPr>
          <w:p w14:paraId="4B3D96D9" w14:textId="77777777" w:rsidR="00AB73DB" w:rsidRPr="006048F4" w:rsidRDefault="00AB73DB" w:rsidP="00547DC9">
            <w:pPr>
              <w:pStyle w:val="TableParagraph"/>
              <w:spacing w:before="100" w:beforeAutospacing="1" w:after="100" w:afterAutospacing="1"/>
              <w:ind w:right="77"/>
              <w:jc w:val="center"/>
              <w:rPr>
                <w:rFonts w:ascii="Trebuchet MS" w:hAnsi="Trebuchet MS"/>
                <w:b/>
                <w:sz w:val="20"/>
                <w:szCs w:val="20"/>
              </w:rPr>
            </w:pPr>
            <w:r w:rsidRPr="006048F4">
              <w:rPr>
                <w:rFonts w:ascii="Trebuchet MS" w:hAnsi="Trebuchet MS"/>
                <w:b/>
                <w:sz w:val="20"/>
                <w:szCs w:val="20"/>
              </w:rPr>
              <w:t>Docentes avaliados por Ponderação Curricular (*)</w:t>
            </w:r>
          </w:p>
        </w:tc>
        <w:tc>
          <w:tcPr>
            <w:tcW w:w="1472" w:type="pct"/>
            <w:shd w:val="clear" w:color="auto" w:fill="DEEAF6"/>
            <w:vAlign w:val="center"/>
          </w:tcPr>
          <w:p w14:paraId="14D0D362" w14:textId="77777777" w:rsidR="00AB73DB" w:rsidRPr="006048F4" w:rsidRDefault="00AB73DB" w:rsidP="00547DC9">
            <w:pPr>
              <w:pStyle w:val="TableParagraph"/>
              <w:spacing w:before="100" w:beforeAutospacing="1" w:after="100" w:afterAutospacing="1"/>
              <w:jc w:val="center"/>
              <w:rPr>
                <w:rFonts w:ascii="Trebuchet MS" w:hAnsi="Trebuchet MS"/>
                <w:sz w:val="20"/>
                <w:szCs w:val="20"/>
              </w:rPr>
            </w:pPr>
            <w:r w:rsidRPr="006048F4">
              <w:rPr>
                <w:rFonts w:ascii="Trebuchet MS" w:hAnsi="Trebuchet MS"/>
                <w:b/>
                <w:bCs/>
                <w:sz w:val="20"/>
                <w:szCs w:val="20"/>
              </w:rPr>
              <w:t>Docentes em situação de equiparação a bolseiro</w:t>
            </w:r>
            <w:r w:rsidR="00EA6AF9">
              <w:rPr>
                <w:rFonts w:ascii="Trebuchet MS" w:hAnsi="Trebuchet MS"/>
                <w:b/>
                <w:bCs/>
                <w:sz w:val="20"/>
                <w:szCs w:val="20"/>
              </w:rPr>
              <w:t xml:space="preserve"> </w:t>
            </w:r>
            <w:r w:rsidRPr="006048F4">
              <w:rPr>
                <w:rFonts w:ascii="Trebuchet MS" w:hAnsi="Trebuchet MS"/>
                <w:sz w:val="20"/>
                <w:szCs w:val="20"/>
              </w:rPr>
              <w:t>(por um período superior a metade do tempo estabelecido, para o respetivo escalão da carreira docente)</w:t>
            </w:r>
          </w:p>
        </w:tc>
      </w:tr>
      <w:tr w:rsidR="00AB73DB" w:rsidRPr="006048F4" w14:paraId="7ED34209" w14:textId="77777777" w:rsidTr="00EA6AF9">
        <w:trPr>
          <w:trHeight w:val="402"/>
        </w:trPr>
        <w:tc>
          <w:tcPr>
            <w:tcW w:w="1510" w:type="pct"/>
          </w:tcPr>
          <w:p w14:paraId="76F5817A"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a) Habilitações académicas e profissionais</w:t>
            </w:r>
          </w:p>
        </w:tc>
        <w:tc>
          <w:tcPr>
            <w:tcW w:w="1002" w:type="pct"/>
            <w:vAlign w:val="center"/>
          </w:tcPr>
          <w:p w14:paraId="437511D1"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10%</w:t>
            </w:r>
          </w:p>
        </w:tc>
        <w:tc>
          <w:tcPr>
            <w:tcW w:w="1016" w:type="pct"/>
            <w:vAlign w:val="center"/>
          </w:tcPr>
          <w:p w14:paraId="7D39595C"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10%</w:t>
            </w:r>
          </w:p>
        </w:tc>
        <w:tc>
          <w:tcPr>
            <w:tcW w:w="1472" w:type="pct"/>
            <w:vAlign w:val="center"/>
          </w:tcPr>
          <w:p w14:paraId="1C2627D8"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10%</w:t>
            </w:r>
          </w:p>
        </w:tc>
      </w:tr>
      <w:tr w:rsidR="00AB73DB" w:rsidRPr="006048F4" w14:paraId="07EB7F17" w14:textId="77777777" w:rsidTr="00EA6AF9">
        <w:trPr>
          <w:trHeight w:val="402"/>
        </w:trPr>
        <w:tc>
          <w:tcPr>
            <w:tcW w:w="1510" w:type="pct"/>
          </w:tcPr>
          <w:p w14:paraId="099958CC"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b) Experiência profissional</w:t>
            </w:r>
          </w:p>
        </w:tc>
        <w:tc>
          <w:tcPr>
            <w:tcW w:w="1002" w:type="pct"/>
            <w:vAlign w:val="center"/>
          </w:tcPr>
          <w:p w14:paraId="5AF03198"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40%</w:t>
            </w:r>
          </w:p>
        </w:tc>
        <w:tc>
          <w:tcPr>
            <w:tcW w:w="1016" w:type="pct"/>
            <w:vAlign w:val="center"/>
          </w:tcPr>
          <w:p w14:paraId="4BAB89DB"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45%</w:t>
            </w:r>
          </w:p>
        </w:tc>
        <w:tc>
          <w:tcPr>
            <w:tcW w:w="1472" w:type="pct"/>
            <w:vAlign w:val="center"/>
          </w:tcPr>
          <w:p w14:paraId="0ED47725"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50%</w:t>
            </w:r>
          </w:p>
        </w:tc>
      </w:tr>
      <w:tr w:rsidR="00AB73DB" w:rsidRPr="006048F4" w14:paraId="08BB43E5" w14:textId="77777777" w:rsidTr="00EA6AF9">
        <w:trPr>
          <w:trHeight w:val="400"/>
        </w:trPr>
        <w:tc>
          <w:tcPr>
            <w:tcW w:w="1510" w:type="pct"/>
          </w:tcPr>
          <w:p w14:paraId="7077551E"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c) Valorização curricular</w:t>
            </w:r>
          </w:p>
        </w:tc>
        <w:tc>
          <w:tcPr>
            <w:tcW w:w="1002" w:type="pct"/>
            <w:vAlign w:val="center"/>
          </w:tcPr>
          <w:p w14:paraId="2D094FD8"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30%</w:t>
            </w:r>
          </w:p>
        </w:tc>
        <w:tc>
          <w:tcPr>
            <w:tcW w:w="1016" w:type="pct"/>
            <w:vAlign w:val="center"/>
          </w:tcPr>
          <w:p w14:paraId="5948D354"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35%</w:t>
            </w:r>
          </w:p>
        </w:tc>
        <w:tc>
          <w:tcPr>
            <w:tcW w:w="1472" w:type="pct"/>
            <w:vAlign w:val="center"/>
          </w:tcPr>
          <w:p w14:paraId="59E030C1"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35%</w:t>
            </w:r>
          </w:p>
        </w:tc>
      </w:tr>
      <w:tr w:rsidR="00AB73DB" w:rsidRPr="006048F4" w14:paraId="6E558A1E" w14:textId="77777777" w:rsidTr="00EA6AF9">
        <w:trPr>
          <w:trHeight w:val="1036"/>
        </w:trPr>
        <w:tc>
          <w:tcPr>
            <w:tcW w:w="1510" w:type="pct"/>
          </w:tcPr>
          <w:p w14:paraId="13284B43" w14:textId="77777777" w:rsidR="00AB73DB" w:rsidRPr="006048F4" w:rsidRDefault="00AB73DB" w:rsidP="00547DC9">
            <w:pPr>
              <w:pStyle w:val="TableParagraph"/>
              <w:spacing w:line="360" w:lineRule="auto"/>
              <w:ind w:left="69"/>
              <w:rPr>
                <w:rFonts w:ascii="Trebuchet MS" w:hAnsi="Trebuchet MS"/>
                <w:sz w:val="20"/>
                <w:szCs w:val="20"/>
              </w:rPr>
            </w:pPr>
            <w:r w:rsidRPr="006048F4">
              <w:rPr>
                <w:rFonts w:ascii="Trebuchet MS" w:hAnsi="Trebuchet MS"/>
                <w:sz w:val="20"/>
                <w:szCs w:val="20"/>
              </w:rPr>
              <w:t>d) Exercício de cargos dirigentes ou outros cargos ou funções de reconhecido interesse público ou</w:t>
            </w:r>
            <w:r w:rsidR="00547DC9">
              <w:rPr>
                <w:rFonts w:ascii="Trebuchet MS" w:hAnsi="Trebuchet MS"/>
                <w:sz w:val="20"/>
                <w:szCs w:val="20"/>
              </w:rPr>
              <w:t xml:space="preserve"> </w:t>
            </w:r>
            <w:r w:rsidRPr="006048F4">
              <w:rPr>
                <w:rFonts w:ascii="Trebuchet MS" w:hAnsi="Trebuchet MS"/>
                <w:sz w:val="20"/>
                <w:szCs w:val="20"/>
              </w:rPr>
              <w:t>relevante interesse social</w:t>
            </w:r>
          </w:p>
        </w:tc>
        <w:tc>
          <w:tcPr>
            <w:tcW w:w="1002" w:type="pct"/>
            <w:vAlign w:val="center"/>
          </w:tcPr>
          <w:p w14:paraId="0BDBFD1E" w14:textId="77777777" w:rsidR="00AB73DB" w:rsidRPr="006048F4" w:rsidRDefault="00AB73DB" w:rsidP="00547DC9">
            <w:pPr>
              <w:pStyle w:val="TableParagraph"/>
              <w:jc w:val="center"/>
              <w:rPr>
                <w:rFonts w:ascii="Trebuchet MS" w:hAnsi="Trebuchet MS"/>
                <w:sz w:val="20"/>
                <w:szCs w:val="20"/>
              </w:rPr>
            </w:pPr>
          </w:p>
          <w:p w14:paraId="118A2F15" w14:textId="77777777" w:rsidR="00AB73DB" w:rsidRPr="006048F4" w:rsidRDefault="00AB73DB" w:rsidP="00547DC9">
            <w:pPr>
              <w:pStyle w:val="TableParagraph"/>
              <w:spacing w:before="1"/>
              <w:ind w:right="974"/>
              <w:jc w:val="center"/>
              <w:rPr>
                <w:rFonts w:ascii="Trebuchet MS" w:hAnsi="Trebuchet MS"/>
                <w:b/>
                <w:sz w:val="20"/>
                <w:szCs w:val="20"/>
              </w:rPr>
            </w:pPr>
            <w:r w:rsidRPr="006048F4">
              <w:rPr>
                <w:rFonts w:ascii="Trebuchet MS" w:hAnsi="Trebuchet MS"/>
                <w:b/>
                <w:sz w:val="20"/>
                <w:szCs w:val="20"/>
              </w:rPr>
              <w:t>20%</w:t>
            </w:r>
          </w:p>
        </w:tc>
        <w:tc>
          <w:tcPr>
            <w:tcW w:w="1016" w:type="pct"/>
            <w:vAlign w:val="center"/>
          </w:tcPr>
          <w:p w14:paraId="7D3D0188" w14:textId="77777777" w:rsidR="00AB73DB" w:rsidRPr="006048F4" w:rsidRDefault="00AB73DB" w:rsidP="00547DC9">
            <w:pPr>
              <w:pStyle w:val="TableParagraph"/>
              <w:jc w:val="center"/>
              <w:rPr>
                <w:rFonts w:ascii="Trebuchet MS" w:hAnsi="Trebuchet MS"/>
                <w:sz w:val="20"/>
                <w:szCs w:val="20"/>
              </w:rPr>
            </w:pPr>
          </w:p>
          <w:p w14:paraId="2870B47F" w14:textId="77777777" w:rsidR="00AB73DB" w:rsidRPr="006048F4" w:rsidRDefault="00AB73DB" w:rsidP="00547DC9">
            <w:pPr>
              <w:pStyle w:val="TableParagraph"/>
              <w:spacing w:before="1"/>
              <w:ind w:left="1019" w:right="1015"/>
              <w:jc w:val="center"/>
              <w:rPr>
                <w:rFonts w:ascii="Trebuchet MS" w:hAnsi="Trebuchet MS"/>
                <w:b/>
                <w:sz w:val="20"/>
                <w:szCs w:val="20"/>
              </w:rPr>
            </w:pPr>
            <w:r w:rsidRPr="006048F4">
              <w:rPr>
                <w:rFonts w:ascii="Trebuchet MS" w:hAnsi="Trebuchet MS"/>
                <w:b/>
                <w:sz w:val="20"/>
                <w:szCs w:val="20"/>
              </w:rPr>
              <w:t>10%</w:t>
            </w:r>
          </w:p>
        </w:tc>
        <w:tc>
          <w:tcPr>
            <w:tcW w:w="1472" w:type="pct"/>
            <w:vAlign w:val="center"/>
          </w:tcPr>
          <w:p w14:paraId="06C929CE" w14:textId="77777777" w:rsidR="00AB73DB" w:rsidRPr="006048F4" w:rsidRDefault="00AB73DB" w:rsidP="00547DC9">
            <w:pPr>
              <w:pStyle w:val="TableParagraph"/>
              <w:jc w:val="center"/>
              <w:rPr>
                <w:rFonts w:ascii="Trebuchet MS" w:hAnsi="Trebuchet MS"/>
                <w:sz w:val="20"/>
                <w:szCs w:val="20"/>
              </w:rPr>
            </w:pPr>
          </w:p>
        </w:tc>
      </w:tr>
      <w:tr w:rsidR="00AB73DB" w:rsidRPr="006048F4" w14:paraId="43BF1D51" w14:textId="77777777" w:rsidTr="00EA6AF9">
        <w:trPr>
          <w:trHeight w:val="688"/>
        </w:trPr>
        <w:tc>
          <w:tcPr>
            <w:tcW w:w="5000" w:type="pct"/>
            <w:gridSpan w:val="4"/>
          </w:tcPr>
          <w:p w14:paraId="62A08946" w14:textId="77777777" w:rsidR="00AB73DB" w:rsidRPr="006048F4" w:rsidRDefault="00AB73DB" w:rsidP="00547DC9">
            <w:pPr>
              <w:pStyle w:val="TableParagraph"/>
              <w:ind w:left="69"/>
              <w:rPr>
                <w:rFonts w:ascii="Trebuchet MS" w:hAnsi="Trebuchet MS"/>
                <w:sz w:val="20"/>
                <w:szCs w:val="20"/>
              </w:rPr>
            </w:pPr>
            <w:r w:rsidRPr="006048F4">
              <w:rPr>
                <w:rFonts w:ascii="Trebuchet MS" w:hAnsi="Trebuchet MS"/>
                <w:sz w:val="20"/>
                <w:szCs w:val="20"/>
              </w:rPr>
              <w:t>(*) Na falta de exercício dos cargos dirigentes ou outros cargos ou funções de reconhecido interesse público ou</w:t>
            </w:r>
            <w:r w:rsidR="00547DC9">
              <w:rPr>
                <w:rFonts w:ascii="Trebuchet MS" w:hAnsi="Trebuchet MS"/>
                <w:sz w:val="20"/>
                <w:szCs w:val="20"/>
              </w:rPr>
              <w:t xml:space="preserve"> </w:t>
            </w:r>
            <w:r w:rsidRPr="006048F4">
              <w:rPr>
                <w:rFonts w:ascii="Trebuchet MS" w:hAnsi="Trebuchet MS"/>
                <w:sz w:val="20"/>
                <w:szCs w:val="20"/>
              </w:rPr>
              <w:t>relevante interesse social, é atribuída ao avaliado 1 ponto na componente d)</w:t>
            </w:r>
          </w:p>
        </w:tc>
      </w:tr>
    </w:tbl>
    <w:p w14:paraId="15D492EE" w14:textId="77777777" w:rsidR="00AB73DB" w:rsidRPr="006048F4" w:rsidRDefault="00AB73DB" w:rsidP="00AB73DB">
      <w:pPr>
        <w:rPr>
          <w:rFonts w:ascii="Trebuchet MS" w:hAnsi="Trebuchet MS"/>
          <w:b/>
          <w:bCs/>
          <w:sz w:val="20"/>
          <w:szCs w:val="20"/>
        </w:rPr>
      </w:pPr>
    </w:p>
    <w:p w14:paraId="17157A86" w14:textId="77777777" w:rsidR="00547DC9" w:rsidRDefault="00547DC9" w:rsidP="00547DC9">
      <w:pPr>
        <w:spacing w:after="120" w:line="360" w:lineRule="auto"/>
        <w:ind w:left="426"/>
        <w:rPr>
          <w:rFonts w:ascii="Trebuchet MS" w:hAnsi="Trebuchet MS"/>
          <w:sz w:val="20"/>
          <w:szCs w:val="20"/>
        </w:rPr>
      </w:pPr>
    </w:p>
    <w:p w14:paraId="2E0A13CA"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 xml:space="preserve">A </w:t>
      </w:r>
      <w:r w:rsidRPr="006048F4">
        <w:rPr>
          <w:rFonts w:ascii="Trebuchet MS" w:hAnsi="Trebuchet MS"/>
          <w:b/>
          <w:bCs/>
          <w:sz w:val="20"/>
          <w:szCs w:val="20"/>
        </w:rPr>
        <w:t>classificação final</w:t>
      </w:r>
      <w:r w:rsidRPr="006048F4">
        <w:rPr>
          <w:rFonts w:ascii="Trebuchet MS" w:hAnsi="Trebuchet MS"/>
          <w:sz w:val="20"/>
          <w:szCs w:val="20"/>
        </w:rPr>
        <w:t xml:space="preserve"> é da competência da SADD, de acordo com na alínea </w:t>
      </w:r>
      <w:r w:rsidRPr="006048F4">
        <w:rPr>
          <w:rFonts w:ascii="Trebuchet MS" w:hAnsi="Trebuchet MS"/>
          <w:i/>
          <w:iCs/>
          <w:sz w:val="20"/>
          <w:szCs w:val="20"/>
        </w:rPr>
        <w:t>d</w:t>
      </w:r>
      <w:r w:rsidRPr="006048F4">
        <w:rPr>
          <w:rFonts w:ascii="Trebuchet MS" w:hAnsi="Trebuchet MS"/>
          <w:sz w:val="20"/>
          <w:szCs w:val="20"/>
        </w:rPr>
        <w:t xml:space="preserve">) do n.º 1 do artigo 43.º do ECD, respeitando a escala quantitativa e as menções qualitativas previstas no artigo 46.º do ECD.  </w:t>
      </w:r>
    </w:p>
    <w:p w14:paraId="53A5ED32"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A reclamação e o recurso regem -se pelo disposto nos artigos 24.º e 25.º do Decreto Regulamentar n.º 26/2012, de 21 de fevereiro.</w:t>
      </w:r>
      <w:r w:rsidRPr="006048F4">
        <w:rPr>
          <w:rFonts w:ascii="Trebuchet MS" w:hAnsi="Trebuchet MS"/>
          <w:b/>
          <w:bCs/>
          <w:sz w:val="20"/>
          <w:szCs w:val="20"/>
        </w:rPr>
        <w:t xml:space="preserve"> </w:t>
      </w:r>
    </w:p>
    <w:p w14:paraId="1F897593"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 xml:space="preserve">Sem prejuízo no disposto no n.º 6 do artigo 40.º do ECD, todos os docentes posicionados nos </w:t>
      </w:r>
      <w:r w:rsidRPr="006048F4">
        <w:rPr>
          <w:rFonts w:ascii="Trebuchet MS" w:hAnsi="Trebuchet MS"/>
          <w:b/>
          <w:bCs/>
          <w:sz w:val="20"/>
          <w:szCs w:val="20"/>
        </w:rPr>
        <w:t xml:space="preserve">8.º, 9.º e 10.º escalões da carreira docente </w:t>
      </w:r>
      <w:r w:rsidRPr="006048F4">
        <w:rPr>
          <w:rFonts w:ascii="Trebuchet MS" w:hAnsi="Trebuchet MS"/>
          <w:sz w:val="20"/>
          <w:szCs w:val="20"/>
        </w:rPr>
        <w:t xml:space="preserve">abrangidos por este despacho normativo (se for essa a sua opção através de requerimento apresentado à Diretora) </w:t>
      </w:r>
      <w:r w:rsidRPr="006048F4">
        <w:rPr>
          <w:rFonts w:ascii="Trebuchet MS" w:hAnsi="Trebuchet MS"/>
          <w:b/>
          <w:bCs/>
          <w:sz w:val="20"/>
          <w:szCs w:val="20"/>
        </w:rPr>
        <w:t xml:space="preserve">são avaliados pela última menção qualitativa </w:t>
      </w:r>
      <w:r w:rsidRPr="006048F4">
        <w:rPr>
          <w:rFonts w:ascii="Trebuchet MS" w:hAnsi="Trebuchet MS"/>
          <w:sz w:val="20"/>
          <w:szCs w:val="20"/>
        </w:rPr>
        <w:t xml:space="preserve">que lhe tiver sido atribuída na última avaliação do desempenho. Esta norma apenas se aplica aos docentes que tenham obtido em todos os escalões da carreira docente a classificação mínima de </w:t>
      </w:r>
      <w:r w:rsidRPr="006048F4">
        <w:rPr>
          <w:rFonts w:ascii="Trebuchet MS" w:hAnsi="Trebuchet MS"/>
          <w:b/>
          <w:bCs/>
          <w:i/>
          <w:iCs/>
          <w:sz w:val="20"/>
          <w:szCs w:val="20"/>
        </w:rPr>
        <w:t xml:space="preserve">Bom </w:t>
      </w:r>
      <w:r w:rsidRPr="006048F4">
        <w:rPr>
          <w:rFonts w:ascii="Trebuchet MS" w:hAnsi="Trebuchet MS"/>
          <w:sz w:val="20"/>
          <w:szCs w:val="20"/>
        </w:rPr>
        <w:t xml:space="preserve">ou equivalente. </w:t>
      </w:r>
    </w:p>
    <w:p w14:paraId="77705D25" w14:textId="77777777" w:rsidR="001F10D1" w:rsidRDefault="001F10D1">
      <w:pPr>
        <w:rPr>
          <w:sz w:val="20"/>
        </w:rPr>
        <w:sectPr w:rsidR="001F10D1" w:rsidSect="00AB73DB">
          <w:pgSz w:w="16840" w:h="11910" w:orient="landscape"/>
          <w:pgMar w:top="1200" w:right="1280" w:bottom="1300" w:left="860" w:header="341" w:footer="675" w:gutter="0"/>
          <w:cols w:space="720"/>
          <w:docGrid w:linePitch="299"/>
        </w:sectPr>
      </w:pPr>
    </w:p>
    <w:p w14:paraId="2CB23EFE" w14:textId="77777777" w:rsidR="001F10D1" w:rsidRDefault="001F10D1">
      <w:pPr>
        <w:pStyle w:val="Corpodetexto"/>
        <w:spacing w:before="2"/>
        <w:rPr>
          <w:sz w:val="29"/>
        </w:rPr>
      </w:pPr>
    </w:p>
    <w:p w14:paraId="4D275523" w14:textId="77777777" w:rsidR="001F10D1" w:rsidRDefault="00AB73DB">
      <w:pPr>
        <w:pStyle w:val="Corpodetexto"/>
        <w:rPr>
          <w:b/>
          <w:sz w:val="20"/>
        </w:rPr>
      </w:pPr>
      <w:r>
        <w:rPr>
          <w:b/>
          <w:bCs/>
        </w:rPr>
        <w:t xml:space="preserve">III - </w:t>
      </w:r>
      <w:r w:rsidRPr="00AB73DB">
        <w:rPr>
          <w:b/>
          <w:bCs/>
        </w:rPr>
        <w:t>VALORAÇÃO DOS ELEMENTOS DE PONDERAÇÃO CURRICULAR</w:t>
      </w:r>
    </w:p>
    <w:p w14:paraId="78FA08C3" w14:textId="77777777" w:rsidR="001F10D1" w:rsidRDefault="001F10D1">
      <w:pPr>
        <w:pStyle w:val="Corpodetexto"/>
        <w:spacing w:before="1" w:after="1"/>
        <w:rPr>
          <w:b/>
          <w:sz w:val="10"/>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05"/>
        <w:gridCol w:w="2693"/>
      </w:tblGrid>
      <w:tr w:rsidR="001F10D1" w14:paraId="73968467" w14:textId="77777777" w:rsidTr="00AB73DB">
        <w:trPr>
          <w:trHeight w:val="400"/>
        </w:trPr>
        <w:tc>
          <w:tcPr>
            <w:tcW w:w="11405" w:type="dxa"/>
            <w:shd w:val="clear" w:color="auto" w:fill="DEEAF6"/>
          </w:tcPr>
          <w:p w14:paraId="2B2F1402" w14:textId="77777777" w:rsidR="001F10D1" w:rsidRDefault="006A4813">
            <w:pPr>
              <w:pStyle w:val="TableParagraph"/>
              <w:spacing w:before="84"/>
              <w:ind w:left="1566"/>
              <w:rPr>
                <w:b/>
                <w:sz w:val="20"/>
              </w:rPr>
            </w:pPr>
            <w:r>
              <w:rPr>
                <w:b/>
                <w:sz w:val="20"/>
              </w:rPr>
              <w:t>A. HABILITAÇÕES ACADÉMICAS E PROFISSIONAIS</w:t>
            </w:r>
          </w:p>
        </w:tc>
        <w:tc>
          <w:tcPr>
            <w:tcW w:w="2693" w:type="dxa"/>
            <w:shd w:val="clear" w:color="auto" w:fill="DEEAF6"/>
          </w:tcPr>
          <w:p w14:paraId="481F4B3F" w14:textId="77777777" w:rsidR="001F10D1" w:rsidRDefault="006A4813">
            <w:pPr>
              <w:pStyle w:val="TableParagraph"/>
              <w:spacing w:before="84"/>
              <w:ind w:left="198" w:right="194"/>
              <w:jc w:val="center"/>
              <w:rPr>
                <w:b/>
                <w:sz w:val="20"/>
              </w:rPr>
            </w:pPr>
            <w:r>
              <w:rPr>
                <w:b/>
                <w:sz w:val="20"/>
              </w:rPr>
              <w:t>Valor</w:t>
            </w:r>
          </w:p>
        </w:tc>
      </w:tr>
      <w:tr w:rsidR="001F10D1" w:rsidRPr="00EA6AF9" w14:paraId="05DDDDC9" w14:textId="77777777" w:rsidTr="00EA6AF9">
        <w:trPr>
          <w:trHeight w:val="439"/>
        </w:trPr>
        <w:tc>
          <w:tcPr>
            <w:tcW w:w="11405" w:type="dxa"/>
          </w:tcPr>
          <w:p w14:paraId="70625F6C" w14:textId="77777777" w:rsidR="001F10D1" w:rsidRPr="00EA6AF9" w:rsidRDefault="006A4813" w:rsidP="00EA6AF9">
            <w:pPr>
              <w:pStyle w:val="TableParagraph"/>
              <w:rPr>
                <w:rFonts w:ascii="Trebuchet MS" w:hAnsi="Trebuchet MS"/>
                <w:sz w:val="20"/>
              </w:rPr>
            </w:pPr>
            <w:r w:rsidRPr="00EA6AF9">
              <w:rPr>
                <w:rFonts w:ascii="Trebuchet MS" w:hAnsi="Trebuchet MS"/>
                <w:sz w:val="20"/>
              </w:rPr>
              <w:t>Habilitação igual ou equivalente à legalmente exigível à data da integração do docente na</w:t>
            </w:r>
            <w:r w:rsidR="00EA6AF9">
              <w:rPr>
                <w:rFonts w:ascii="Trebuchet MS" w:hAnsi="Trebuchet MS"/>
                <w:sz w:val="20"/>
              </w:rPr>
              <w:t xml:space="preserve"> </w:t>
            </w:r>
            <w:r w:rsidRPr="00EA6AF9">
              <w:rPr>
                <w:rFonts w:ascii="Trebuchet MS" w:hAnsi="Trebuchet MS"/>
                <w:sz w:val="20"/>
              </w:rPr>
              <w:t>carreira</w:t>
            </w:r>
          </w:p>
        </w:tc>
        <w:tc>
          <w:tcPr>
            <w:tcW w:w="2693" w:type="dxa"/>
          </w:tcPr>
          <w:p w14:paraId="08F3A3C1" w14:textId="77777777" w:rsidR="001F10D1" w:rsidRPr="00EA6AF9" w:rsidRDefault="006A4813">
            <w:pPr>
              <w:pStyle w:val="TableParagraph"/>
              <w:spacing w:before="173"/>
              <w:ind w:left="198" w:right="188"/>
              <w:jc w:val="center"/>
              <w:rPr>
                <w:rFonts w:ascii="Trebuchet MS" w:hAnsi="Trebuchet MS"/>
                <w:b/>
                <w:sz w:val="20"/>
              </w:rPr>
            </w:pPr>
            <w:r w:rsidRPr="00EA6AF9">
              <w:rPr>
                <w:rFonts w:ascii="Trebuchet MS" w:hAnsi="Trebuchet MS"/>
                <w:b/>
                <w:sz w:val="20"/>
              </w:rPr>
              <w:t>10</w:t>
            </w:r>
          </w:p>
        </w:tc>
      </w:tr>
      <w:tr w:rsidR="001F10D1" w:rsidRPr="00EA6AF9" w14:paraId="723B7803" w14:textId="77777777" w:rsidTr="00AB73DB">
        <w:trPr>
          <w:trHeight w:val="402"/>
        </w:trPr>
        <w:tc>
          <w:tcPr>
            <w:tcW w:w="11405" w:type="dxa"/>
          </w:tcPr>
          <w:p w14:paraId="2B92241D" w14:textId="77777777" w:rsidR="001F10D1" w:rsidRPr="00EA6AF9" w:rsidRDefault="006A4813" w:rsidP="00EA6AF9">
            <w:pPr>
              <w:pStyle w:val="TableParagraph"/>
              <w:spacing w:before="29"/>
              <w:rPr>
                <w:rFonts w:ascii="Trebuchet MS" w:hAnsi="Trebuchet MS"/>
                <w:sz w:val="20"/>
              </w:rPr>
            </w:pPr>
            <w:r w:rsidRPr="00EA6AF9">
              <w:rPr>
                <w:rFonts w:ascii="Trebuchet MS" w:hAnsi="Trebuchet MS"/>
                <w:sz w:val="20"/>
              </w:rPr>
              <w:t>Habilitação inferior à legalmente exigível à data da integração do docente na carreira</w:t>
            </w:r>
          </w:p>
        </w:tc>
        <w:tc>
          <w:tcPr>
            <w:tcW w:w="2693" w:type="dxa"/>
          </w:tcPr>
          <w:p w14:paraId="208039F0" w14:textId="77777777" w:rsidR="001F10D1" w:rsidRPr="00EA6AF9" w:rsidRDefault="006A4813">
            <w:pPr>
              <w:pStyle w:val="TableParagraph"/>
              <w:spacing w:before="29"/>
              <w:ind w:left="4"/>
              <w:jc w:val="center"/>
              <w:rPr>
                <w:rFonts w:ascii="Trebuchet MS" w:hAnsi="Trebuchet MS"/>
                <w:b/>
                <w:sz w:val="20"/>
              </w:rPr>
            </w:pPr>
            <w:r w:rsidRPr="00EA6AF9">
              <w:rPr>
                <w:rFonts w:ascii="Trebuchet MS" w:hAnsi="Trebuchet MS"/>
                <w:b/>
                <w:w w:val="99"/>
                <w:sz w:val="20"/>
              </w:rPr>
              <w:t>1</w:t>
            </w:r>
          </w:p>
        </w:tc>
      </w:tr>
    </w:tbl>
    <w:p w14:paraId="6E780465" w14:textId="77777777" w:rsidR="001F10D1" w:rsidRPr="00EA6AF9" w:rsidRDefault="001F10D1">
      <w:pPr>
        <w:pStyle w:val="Corpodetexto"/>
        <w:rPr>
          <w:rFonts w:ascii="Trebuchet MS" w:hAnsi="Trebuchet MS"/>
          <w:b/>
          <w:sz w:val="20"/>
        </w:rPr>
      </w:pPr>
    </w:p>
    <w:p w14:paraId="0D4D99E5" w14:textId="77777777" w:rsidR="001F10D1" w:rsidRDefault="001F10D1">
      <w:pPr>
        <w:pStyle w:val="Corpodetexto"/>
        <w:spacing w:before="10" w:after="1"/>
        <w:rPr>
          <w:b/>
          <w:sz w:val="19"/>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3"/>
        <w:gridCol w:w="5812"/>
        <w:gridCol w:w="2693"/>
      </w:tblGrid>
      <w:tr w:rsidR="001F10D1" w14:paraId="43860839" w14:textId="77777777" w:rsidTr="00AB73DB">
        <w:trPr>
          <w:trHeight w:val="909"/>
        </w:trPr>
        <w:tc>
          <w:tcPr>
            <w:tcW w:w="14098" w:type="dxa"/>
            <w:gridSpan w:val="3"/>
            <w:shd w:val="clear" w:color="auto" w:fill="DEEAF6"/>
          </w:tcPr>
          <w:p w14:paraId="75159BC3" w14:textId="77777777" w:rsidR="001F10D1" w:rsidRDefault="006A4813">
            <w:pPr>
              <w:pStyle w:val="TableParagraph"/>
              <w:spacing w:before="146"/>
              <w:ind w:left="2942"/>
              <w:rPr>
                <w:b/>
                <w:sz w:val="20"/>
              </w:rPr>
            </w:pPr>
            <w:r>
              <w:rPr>
                <w:b/>
                <w:sz w:val="20"/>
              </w:rPr>
              <w:t>B. EXPERIÊNCIA PROFISSIONAL</w:t>
            </w:r>
          </w:p>
          <w:p w14:paraId="5905832C" w14:textId="77777777" w:rsidR="001F10D1" w:rsidRDefault="006A4813">
            <w:pPr>
              <w:pStyle w:val="TableParagraph"/>
              <w:spacing w:before="115"/>
              <w:ind w:left="482"/>
              <w:rPr>
                <w:sz w:val="16"/>
              </w:rPr>
            </w:pPr>
            <w:r>
              <w:rPr>
                <w:sz w:val="16"/>
              </w:rPr>
              <w:t>(Devidamente confirmada pela entidade na qual é ou foi desenvolvida (art.º 5º do Despacho Normativo 19/2012 de 17 de agosto)</w:t>
            </w:r>
          </w:p>
        </w:tc>
      </w:tr>
      <w:tr w:rsidR="001F10D1" w14:paraId="4527AD02" w14:textId="77777777" w:rsidTr="00EA6AF9">
        <w:trPr>
          <w:trHeight w:val="602"/>
        </w:trPr>
        <w:tc>
          <w:tcPr>
            <w:tcW w:w="5593" w:type="dxa"/>
            <w:shd w:val="clear" w:color="auto" w:fill="D4DCE3"/>
          </w:tcPr>
          <w:p w14:paraId="07F6595D" w14:textId="77777777" w:rsidR="001F10D1" w:rsidRDefault="006A4813">
            <w:pPr>
              <w:pStyle w:val="TableParagraph"/>
              <w:spacing w:before="130"/>
              <w:ind w:left="58" w:right="56"/>
              <w:jc w:val="center"/>
              <w:rPr>
                <w:b/>
                <w:sz w:val="20"/>
              </w:rPr>
            </w:pPr>
            <w:r>
              <w:rPr>
                <w:b/>
                <w:sz w:val="20"/>
              </w:rPr>
              <w:t>Critérios de qualificação</w:t>
            </w:r>
          </w:p>
        </w:tc>
        <w:tc>
          <w:tcPr>
            <w:tcW w:w="5812" w:type="dxa"/>
            <w:shd w:val="clear" w:color="auto" w:fill="D4DCE3"/>
          </w:tcPr>
          <w:p w14:paraId="10CEF26B" w14:textId="77777777" w:rsidR="001F10D1" w:rsidRDefault="006A4813">
            <w:pPr>
              <w:pStyle w:val="TableParagraph"/>
              <w:spacing w:before="130"/>
              <w:ind w:left="837"/>
              <w:rPr>
                <w:b/>
                <w:sz w:val="20"/>
              </w:rPr>
            </w:pPr>
            <w:r>
              <w:rPr>
                <w:b/>
                <w:sz w:val="20"/>
              </w:rPr>
              <w:t>Critérios de avaliação</w:t>
            </w:r>
          </w:p>
        </w:tc>
        <w:tc>
          <w:tcPr>
            <w:tcW w:w="2693" w:type="dxa"/>
            <w:shd w:val="clear" w:color="auto" w:fill="D4DCE3"/>
          </w:tcPr>
          <w:p w14:paraId="6E36BE19" w14:textId="77777777" w:rsidR="001F10D1" w:rsidRDefault="006A4813">
            <w:pPr>
              <w:pStyle w:val="TableParagraph"/>
              <w:spacing w:before="130"/>
              <w:ind w:left="227" w:right="220"/>
              <w:jc w:val="center"/>
              <w:rPr>
                <w:b/>
                <w:sz w:val="20"/>
              </w:rPr>
            </w:pPr>
            <w:r>
              <w:rPr>
                <w:b/>
                <w:sz w:val="20"/>
              </w:rPr>
              <w:t>Valor</w:t>
            </w:r>
          </w:p>
        </w:tc>
      </w:tr>
      <w:tr w:rsidR="00D50054" w14:paraId="77BE1D15" w14:textId="77777777" w:rsidTr="00EA6AF9">
        <w:trPr>
          <w:trHeight w:val="559"/>
        </w:trPr>
        <w:tc>
          <w:tcPr>
            <w:tcW w:w="5593" w:type="dxa"/>
            <w:vMerge w:val="restart"/>
            <w:vAlign w:val="center"/>
          </w:tcPr>
          <w:p w14:paraId="1E24FD2C"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1º - Desempenha funções ou atividades no âmbito do exercício de cargos dirigentes ou outros cargos ou funções de reconhecido interesse público ou relevante interesse social.</w:t>
            </w:r>
          </w:p>
          <w:p w14:paraId="0C11337D"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2º - Participa em grupos de trabalho.</w:t>
            </w:r>
          </w:p>
          <w:p w14:paraId="0AF10639"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3º - Participa em estudos ou projetos.</w:t>
            </w:r>
          </w:p>
          <w:p w14:paraId="5B887AF1"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4º - Dinamiza conferências e/ou formações de pessoal docente e não docente.</w:t>
            </w:r>
          </w:p>
          <w:p w14:paraId="1DE15F45"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5º - Dinamiza palestras ou outras atividades de idêntica natureza.</w:t>
            </w:r>
          </w:p>
        </w:tc>
        <w:tc>
          <w:tcPr>
            <w:tcW w:w="5812" w:type="dxa"/>
            <w:vAlign w:val="center"/>
          </w:tcPr>
          <w:p w14:paraId="6A10AD3C" w14:textId="77777777" w:rsidR="00D50054" w:rsidRPr="00EA6AF9" w:rsidRDefault="00D50054" w:rsidP="00EA6AF9">
            <w:pPr>
              <w:pStyle w:val="TableParagraph"/>
              <w:rPr>
                <w:rFonts w:ascii="Trebuchet MS" w:hAnsi="Trebuchet MS"/>
                <w:sz w:val="20"/>
              </w:rPr>
            </w:pPr>
            <w:r w:rsidRPr="00EA6AF9">
              <w:rPr>
                <w:rFonts w:ascii="Trebuchet MS" w:hAnsi="Trebuchet MS"/>
                <w:sz w:val="20"/>
              </w:rPr>
              <w:t>Cumpre, sem falhas, os cinco critérios</w:t>
            </w:r>
          </w:p>
        </w:tc>
        <w:tc>
          <w:tcPr>
            <w:tcW w:w="2693" w:type="dxa"/>
          </w:tcPr>
          <w:p w14:paraId="1CD2C877" w14:textId="77777777" w:rsidR="00D50054" w:rsidRPr="00192ADA" w:rsidRDefault="00D50054" w:rsidP="004E43EF">
            <w:pPr>
              <w:pStyle w:val="TableParagraph"/>
              <w:spacing w:before="7"/>
              <w:jc w:val="center"/>
              <w:rPr>
                <w:rFonts w:ascii="Trebuchet MS" w:hAnsi="Trebuchet MS"/>
                <w:b/>
                <w:sz w:val="23"/>
              </w:rPr>
            </w:pPr>
          </w:p>
          <w:p w14:paraId="5D6145C2" w14:textId="77777777" w:rsidR="00D50054" w:rsidRPr="00192ADA" w:rsidRDefault="00D50054" w:rsidP="004E43EF">
            <w:pPr>
              <w:pStyle w:val="TableParagraph"/>
              <w:ind w:left="227" w:right="219"/>
              <w:jc w:val="center"/>
              <w:rPr>
                <w:rFonts w:ascii="Trebuchet MS" w:hAnsi="Trebuchet MS"/>
                <w:sz w:val="20"/>
              </w:rPr>
            </w:pPr>
            <w:r w:rsidRPr="00E94321">
              <w:rPr>
                <w:rFonts w:ascii="Trebuchet MS" w:hAnsi="Trebuchet MS"/>
                <w:color w:val="000000" w:themeColor="text1"/>
                <w:sz w:val="20"/>
              </w:rPr>
              <w:t>9,1 a 10</w:t>
            </w:r>
          </w:p>
        </w:tc>
      </w:tr>
      <w:tr w:rsidR="00D50054" w14:paraId="6C4C65BA" w14:textId="77777777" w:rsidTr="00EA6AF9">
        <w:trPr>
          <w:trHeight w:val="565"/>
        </w:trPr>
        <w:tc>
          <w:tcPr>
            <w:tcW w:w="5593" w:type="dxa"/>
            <w:vMerge/>
          </w:tcPr>
          <w:p w14:paraId="536EA743"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5713A043" w14:textId="77777777" w:rsidR="00D50054" w:rsidRPr="00EA6AF9" w:rsidRDefault="00D50054" w:rsidP="00EA6AF9">
            <w:pPr>
              <w:pStyle w:val="TableParagraph"/>
              <w:ind w:right="348"/>
              <w:rPr>
                <w:rFonts w:ascii="Trebuchet MS" w:hAnsi="Trebuchet MS"/>
                <w:sz w:val="20"/>
              </w:rPr>
            </w:pPr>
            <w:r w:rsidRPr="00EA6AF9">
              <w:rPr>
                <w:rFonts w:ascii="Trebuchet MS" w:hAnsi="Trebuchet MS"/>
                <w:sz w:val="20"/>
              </w:rPr>
              <w:t>Cumpre, sem falhas, quatro critérios</w:t>
            </w:r>
          </w:p>
        </w:tc>
        <w:tc>
          <w:tcPr>
            <w:tcW w:w="2693" w:type="dxa"/>
          </w:tcPr>
          <w:p w14:paraId="26F80BE6" w14:textId="77777777" w:rsidR="00D50054" w:rsidRPr="00192ADA" w:rsidRDefault="00D50054" w:rsidP="004E43EF">
            <w:pPr>
              <w:pStyle w:val="TableParagraph"/>
              <w:spacing w:before="9"/>
              <w:jc w:val="center"/>
              <w:rPr>
                <w:rFonts w:ascii="Trebuchet MS" w:hAnsi="Trebuchet MS"/>
                <w:b/>
                <w:sz w:val="23"/>
              </w:rPr>
            </w:pPr>
          </w:p>
          <w:p w14:paraId="14ED3D11" w14:textId="77777777" w:rsidR="00D50054" w:rsidRPr="00192ADA" w:rsidRDefault="00D50054" w:rsidP="004E43EF">
            <w:pPr>
              <w:pStyle w:val="TableParagraph"/>
              <w:ind w:left="2"/>
              <w:jc w:val="center"/>
              <w:rPr>
                <w:rFonts w:ascii="Trebuchet MS" w:hAnsi="Trebuchet MS"/>
                <w:sz w:val="20"/>
              </w:rPr>
            </w:pPr>
            <w:r w:rsidRPr="00E94321">
              <w:rPr>
                <w:rFonts w:ascii="Trebuchet MS" w:hAnsi="Trebuchet MS"/>
                <w:color w:val="000000" w:themeColor="text1"/>
                <w:sz w:val="20"/>
              </w:rPr>
              <w:t xml:space="preserve">8,1 a </w:t>
            </w:r>
            <w:r w:rsidRPr="00E94321">
              <w:rPr>
                <w:rFonts w:ascii="Trebuchet MS" w:hAnsi="Trebuchet MS"/>
                <w:color w:val="000000" w:themeColor="text1"/>
                <w:w w:val="99"/>
                <w:sz w:val="20"/>
              </w:rPr>
              <w:t>9</w:t>
            </w:r>
          </w:p>
        </w:tc>
      </w:tr>
      <w:tr w:rsidR="00D50054" w14:paraId="412D9A76" w14:textId="77777777" w:rsidTr="00EA6AF9">
        <w:trPr>
          <w:trHeight w:val="417"/>
        </w:trPr>
        <w:tc>
          <w:tcPr>
            <w:tcW w:w="5593" w:type="dxa"/>
            <w:vMerge/>
          </w:tcPr>
          <w:p w14:paraId="49E78562"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51F4E155" w14:textId="77777777" w:rsidR="00D50054" w:rsidRPr="00EA6AF9" w:rsidRDefault="00D50054" w:rsidP="00EA6AF9">
            <w:pPr>
              <w:pStyle w:val="TableParagraph"/>
              <w:spacing w:before="127"/>
              <w:ind w:right="310"/>
              <w:rPr>
                <w:rFonts w:ascii="Trebuchet MS" w:hAnsi="Trebuchet MS"/>
                <w:sz w:val="20"/>
              </w:rPr>
            </w:pPr>
            <w:r w:rsidRPr="00EA6AF9">
              <w:rPr>
                <w:rFonts w:ascii="Trebuchet MS" w:hAnsi="Trebuchet MS"/>
                <w:sz w:val="20"/>
              </w:rPr>
              <w:t>Cumpre, sem falhas, três critérios</w:t>
            </w:r>
          </w:p>
        </w:tc>
        <w:tc>
          <w:tcPr>
            <w:tcW w:w="2693" w:type="dxa"/>
          </w:tcPr>
          <w:p w14:paraId="3A7566D3" w14:textId="77777777" w:rsidR="00D50054" w:rsidRPr="00192ADA" w:rsidRDefault="00D50054" w:rsidP="004E43EF">
            <w:pPr>
              <w:pStyle w:val="TableParagraph"/>
              <w:spacing w:before="7"/>
              <w:jc w:val="center"/>
              <w:rPr>
                <w:rFonts w:ascii="Trebuchet MS" w:hAnsi="Trebuchet MS"/>
                <w:b/>
                <w:sz w:val="23"/>
              </w:rPr>
            </w:pPr>
          </w:p>
          <w:p w14:paraId="44F68A8A" w14:textId="77777777" w:rsidR="00D50054" w:rsidRPr="00192ADA" w:rsidRDefault="00D50054" w:rsidP="004E43EF">
            <w:pPr>
              <w:pStyle w:val="TableParagraph"/>
              <w:ind w:left="226" w:right="222"/>
              <w:jc w:val="center"/>
              <w:rPr>
                <w:rFonts w:ascii="Trebuchet MS" w:hAnsi="Trebuchet MS"/>
                <w:sz w:val="20"/>
              </w:rPr>
            </w:pPr>
            <w:r w:rsidRPr="00E94321">
              <w:rPr>
                <w:rFonts w:ascii="Trebuchet MS" w:hAnsi="Trebuchet MS"/>
                <w:color w:val="000000" w:themeColor="text1"/>
                <w:sz w:val="20"/>
              </w:rPr>
              <w:t>7,1 a 8</w:t>
            </w:r>
          </w:p>
        </w:tc>
      </w:tr>
      <w:tr w:rsidR="00D50054" w14:paraId="730312E3" w14:textId="77777777" w:rsidTr="00EA6AF9">
        <w:trPr>
          <w:trHeight w:val="409"/>
        </w:trPr>
        <w:tc>
          <w:tcPr>
            <w:tcW w:w="5593" w:type="dxa"/>
            <w:vMerge/>
          </w:tcPr>
          <w:p w14:paraId="0D8B81E7"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3C033703" w14:textId="77777777" w:rsidR="00D50054" w:rsidRPr="00EA6AF9" w:rsidRDefault="00D50054" w:rsidP="00EA6AF9">
            <w:pPr>
              <w:pStyle w:val="TableParagraph"/>
              <w:spacing w:before="127"/>
              <w:rPr>
                <w:rFonts w:ascii="Trebuchet MS" w:hAnsi="Trebuchet MS"/>
                <w:sz w:val="20"/>
              </w:rPr>
            </w:pPr>
            <w:r w:rsidRPr="00EA6AF9">
              <w:rPr>
                <w:rFonts w:ascii="Trebuchet MS" w:hAnsi="Trebuchet MS"/>
                <w:sz w:val="20"/>
              </w:rPr>
              <w:t>Cumpre, sem falhas, dois critérios</w:t>
            </w:r>
          </w:p>
        </w:tc>
        <w:tc>
          <w:tcPr>
            <w:tcW w:w="2693" w:type="dxa"/>
          </w:tcPr>
          <w:p w14:paraId="62623B7D" w14:textId="77777777" w:rsidR="00D50054" w:rsidRPr="00192ADA" w:rsidRDefault="00D50054" w:rsidP="004E43EF">
            <w:pPr>
              <w:pStyle w:val="TableParagraph"/>
              <w:spacing w:before="7"/>
              <w:jc w:val="center"/>
              <w:rPr>
                <w:rFonts w:ascii="Trebuchet MS" w:hAnsi="Trebuchet MS"/>
                <w:b/>
                <w:sz w:val="23"/>
              </w:rPr>
            </w:pPr>
          </w:p>
          <w:p w14:paraId="6D911C99" w14:textId="77777777" w:rsidR="00D50054" w:rsidRPr="00192ADA" w:rsidRDefault="00D50054" w:rsidP="004E43EF">
            <w:pPr>
              <w:pStyle w:val="TableParagraph"/>
              <w:ind w:left="2"/>
              <w:jc w:val="center"/>
              <w:rPr>
                <w:rFonts w:ascii="Trebuchet MS" w:hAnsi="Trebuchet MS"/>
                <w:sz w:val="20"/>
              </w:rPr>
            </w:pPr>
            <w:r w:rsidRPr="00E94321">
              <w:rPr>
                <w:rFonts w:ascii="Trebuchet MS" w:hAnsi="Trebuchet MS"/>
                <w:color w:val="000000" w:themeColor="text1"/>
                <w:sz w:val="20"/>
              </w:rPr>
              <w:t xml:space="preserve">6,1 a </w:t>
            </w:r>
            <w:r w:rsidRPr="00E94321">
              <w:rPr>
                <w:rFonts w:ascii="Trebuchet MS" w:hAnsi="Trebuchet MS"/>
                <w:color w:val="000000" w:themeColor="text1"/>
                <w:w w:val="99"/>
                <w:sz w:val="20"/>
              </w:rPr>
              <w:t>7</w:t>
            </w:r>
          </w:p>
        </w:tc>
      </w:tr>
      <w:tr w:rsidR="00D50054" w14:paraId="32FB4C15" w14:textId="77777777" w:rsidTr="00EA6AF9">
        <w:trPr>
          <w:trHeight w:val="413"/>
        </w:trPr>
        <w:tc>
          <w:tcPr>
            <w:tcW w:w="5593" w:type="dxa"/>
            <w:vMerge/>
          </w:tcPr>
          <w:p w14:paraId="57F891AA"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75F902B1" w14:textId="77777777" w:rsidR="00D50054" w:rsidRPr="00EA6AF9" w:rsidRDefault="00D50054" w:rsidP="00EA6AF9">
            <w:pPr>
              <w:pStyle w:val="TableParagraph"/>
              <w:spacing w:before="173"/>
              <w:rPr>
                <w:rFonts w:ascii="Trebuchet MS" w:hAnsi="Trebuchet MS"/>
                <w:sz w:val="20"/>
              </w:rPr>
            </w:pPr>
            <w:r w:rsidRPr="00EA6AF9">
              <w:rPr>
                <w:rFonts w:ascii="Trebuchet MS" w:hAnsi="Trebuchet MS"/>
                <w:sz w:val="20"/>
              </w:rPr>
              <w:t>Cumpre, sem falhas, um</w:t>
            </w:r>
            <w:r>
              <w:rPr>
                <w:rFonts w:ascii="Trebuchet MS" w:hAnsi="Trebuchet MS"/>
                <w:sz w:val="20"/>
              </w:rPr>
              <w:t xml:space="preserve"> critério</w:t>
            </w:r>
          </w:p>
        </w:tc>
        <w:tc>
          <w:tcPr>
            <w:tcW w:w="2693" w:type="dxa"/>
          </w:tcPr>
          <w:p w14:paraId="6CE93BA1" w14:textId="77777777" w:rsidR="00D50054" w:rsidRPr="00192ADA" w:rsidRDefault="00D50054" w:rsidP="004E43EF">
            <w:pPr>
              <w:pStyle w:val="TableParagraph"/>
              <w:jc w:val="center"/>
              <w:rPr>
                <w:rFonts w:ascii="Trebuchet MS" w:hAnsi="Trebuchet MS"/>
                <w:b/>
                <w:sz w:val="30"/>
              </w:rPr>
            </w:pPr>
          </w:p>
          <w:p w14:paraId="4AA18F17" w14:textId="77777777" w:rsidR="00D50054" w:rsidRPr="00192ADA" w:rsidRDefault="00D50054" w:rsidP="004E43EF">
            <w:pPr>
              <w:pStyle w:val="TableParagraph"/>
              <w:spacing w:before="1"/>
              <w:ind w:left="226" w:right="222"/>
              <w:jc w:val="center"/>
              <w:rPr>
                <w:rFonts w:ascii="Trebuchet MS" w:hAnsi="Trebuchet MS"/>
                <w:sz w:val="20"/>
              </w:rPr>
            </w:pPr>
            <w:r w:rsidRPr="00E94321">
              <w:rPr>
                <w:rFonts w:ascii="Trebuchet MS" w:hAnsi="Trebuchet MS"/>
                <w:color w:val="000000" w:themeColor="text1"/>
                <w:sz w:val="20"/>
              </w:rPr>
              <w:t>4,1 a 6</w:t>
            </w:r>
          </w:p>
        </w:tc>
      </w:tr>
      <w:tr w:rsidR="0049509E" w14:paraId="793397DA" w14:textId="77777777" w:rsidTr="00EA6AF9">
        <w:trPr>
          <w:trHeight w:val="423"/>
        </w:trPr>
        <w:tc>
          <w:tcPr>
            <w:tcW w:w="5593" w:type="dxa"/>
            <w:vMerge/>
          </w:tcPr>
          <w:p w14:paraId="6DA29C97" w14:textId="77777777" w:rsidR="0049509E" w:rsidRPr="00EA6AF9" w:rsidRDefault="0049509E" w:rsidP="00E107C9">
            <w:pPr>
              <w:pStyle w:val="TableParagraph"/>
              <w:spacing w:before="190" w:line="357" w:lineRule="auto"/>
              <w:ind w:left="1955" w:hanging="1563"/>
              <w:rPr>
                <w:rFonts w:ascii="Trebuchet MS" w:hAnsi="Trebuchet MS"/>
                <w:sz w:val="20"/>
              </w:rPr>
            </w:pPr>
          </w:p>
        </w:tc>
        <w:tc>
          <w:tcPr>
            <w:tcW w:w="5812" w:type="dxa"/>
            <w:vAlign w:val="center"/>
          </w:tcPr>
          <w:p w14:paraId="125E3A54" w14:textId="77777777" w:rsidR="0049509E" w:rsidRPr="00EA6AF9" w:rsidRDefault="00F336E8" w:rsidP="00EA6AF9">
            <w:pPr>
              <w:pStyle w:val="TableParagraph"/>
              <w:spacing w:before="127"/>
              <w:rPr>
                <w:rFonts w:ascii="Trebuchet MS" w:hAnsi="Trebuchet MS"/>
                <w:sz w:val="20"/>
              </w:rPr>
            </w:pPr>
            <w:r w:rsidRPr="00EA6AF9">
              <w:rPr>
                <w:rFonts w:ascii="Trebuchet MS" w:hAnsi="Trebuchet MS"/>
                <w:sz w:val="20"/>
              </w:rPr>
              <w:t>Revela algumas falhas relevantes no desempenho das funções</w:t>
            </w:r>
          </w:p>
        </w:tc>
        <w:tc>
          <w:tcPr>
            <w:tcW w:w="2693" w:type="dxa"/>
          </w:tcPr>
          <w:p w14:paraId="43F06A87" w14:textId="77777777" w:rsidR="0049509E" w:rsidRDefault="00D50054">
            <w:pPr>
              <w:pStyle w:val="TableParagraph"/>
              <w:spacing w:before="127"/>
              <w:ind w:left="6"/>
              <w:jc w:val="center"/>
              <w:rPr>
                <w:b/>
                <w:sz w:val="20"/>
              </w:rPr>
            </w:pPr>
            <w:r w:rsidRPr="00E94321">
              <w:rPr>
                <w:rFonts w:ascii="Trebuchet MS" w:hAnsi="Trebuchet MS"/>
                <w:color w:val="000000" w:themeColor="text1"/>
                <w:sz w:val="20"/>
              </w:rPr>
              <w:t xml:space="preserve">3,1 a </w:t>
            </w:r>
            <w:r w:rsidR="00F336E8" w:rsidRPr="00E94321">
              <w:rPr>
                <w:b/>
                <w:color w:val="000000" w:themeColor="text1"/>
                <w:w w:val="99"/>
                <w:sz w:val="20"/>
              </w:rPr>
              <w:t>4</w:t>
            </w:r>
          </w:p>
        </w:tc>
      </w:tr>
      <w:tr w:rsidR="0049509E" w14:paraId="15065238" w14:textId="77777777" w:rsidTr="00EA6AF9">
        <w:trPr>
          <w:trHeight w:val="225"/>
        </w:trPr>
        <w:tc>
          <w:tcPr>
            <w:tcW w:w="5593" w:type="dxa"/>
            <w:vMerge/>
          </w:tcPr>
          <w:p w14:paraId="4B558C18" w14:textId="77777777" w:rsidR="0049509E" w:rsidRPr="00EA6AF9" w:rsidRDefault="0049509E">
            <w:pPr>
              <w:pStyle w:val="TableParagraph"/>
              <w:spacing w:before="190" w:line="357" w:lineRule="auto"/>
              <w:ind w:left="1955" w:hanging="1563"/>
              <w:rPr>
                <w:rFonts w:ascii="Trebuchet MS" w:hAnsi="Trebuchet MS"/>
                <w:sz w:val="20"/>
              </w:rPr>
            </w:pPr>
          </w:p>
        </w:tc>
        <w:tc>
          <w:tcPr>
            <w:tcW w:w="5812" w:type="dxa"/>
            <w:vAlign w:val="center"/>
          </w:tcPr>
          <w:p w14:paraId="2BEC3EF9" w14:textId="77777777" w:rsidR="0049509E" w:rsidRPr="00EA6AF9" w:rsidRDefault="00F336E8" w:rsidP="00EA6AF9">
            <w:pPr>
              <w:pStyle w:val="TableParagraph"/>
              <w:spacing w:before="6" w:line="340" w:lineRule="atLeast"/>
              <w:ind w:right="65"/>
              <w:rPr>
                <w:rFonts w:ascii="Trebuchet MS" w:hAnsi="Trebuchet MS"/>
                <w:sz w:val="20"/>
              </w:rPr>
            </w:pPr>
            <w:r w:rsidRPr="00EA6AF9">
              <w:rPr>
                <w:rFonts w:ascii="Trebuchet MS" w:hAnsi="Trebuchet MS"/>
                <w:sz w:val="20"/>
              </w:rPr>
              <w:t>Revela bastantes falhas relevantes no desempenho das funções</w:t>
            </w:r>
          </w:p>
        </w:tc>
        <w:tc>
          <w:tcPr>
            <w:tcW w:w="2693" w:type="dxa"/>
          </w:tcPr>
          <w:p w14:paraId="2138B086" w14:textId="77777777" w:rsidR="0049509E" w:rsidRDefault="0049509E">
            <w:pPr>
              <w:pStyle w:val="TableParagraph"/>
              <w:rPr>
                <w:b/>
                <w:sz w:val="30"/>
              </w:rPr>
            </w:pPr>
          </w:p>
          <w:p w14:paraId="16D8C4E5" w14:textId="77777777" w:rsidR="0049509E" w:rsidRDefault="00F336E8">
            <w:pPr>
              <w:pStyle w:val="TableParagraph"/>
              <w:spacing w:before="1"/>
              <w:ind w:left="227" w:right="219"/>
              <w:jc w:val="center"/>
              <w:rPr>
                <w:b/>
                <w:sz w:val="20"/>
              </w:rPr>
            </w:pPr>
            <w:r>
              <w:rPr>
                <w:b/>
                <w:sz w:val="20"/>
              </w:rPr>
              <w:t>3</w:t>
            </w:r>
          </w:p>
        </w:tc>
      </w:tr>
      <w:tr w:rsidR="001F10D1" w14:paraId="12544035" w14:textId="77777777" w:rsidTr="00F336E8">
        <w:trPr>
          <w:trHeight w:val="567"/>
        </w:trPr>
        <w:tc>
          <w:tcPr>
            <w:tcW w:w="11405" w:type="dxa"/>
            <w:gridSpan w:val="2"/>
          </w:tcPr>
          <w:p w14:paraId="2E8CFDB2" w14:textId="77777777" w:rsidR="00F336E8" w:rsidRPr="00EA6AF9" w:rsidRDefault="006A4813" w:rsidP="00EA6AF9">
            <w:pPr>
              <w:pStyle w:val="TableParagraph"/>
              <w:spacing w:before="74" w:line="360" w:lineRule="auto"/>
              <w:ind w:right="397"/>
              <w:rPr>
                <w:rFonts w:ascii="Trebuchet MS" w:hAnsi="Trebuchet MS"/>
                <w:sz w:val="20"/>
              </w:rPr>
            </w:pPr>
            <w:r w:rsidRPr="00EA6AF9">
              <w:rPr>
                <w:rFonts w:ascii="Trebuchet MS" w:hAnsi="Trebuchet MS"/>
                <w:b/>
                <w:sz w:val="20"/>
              </w:rPr>
              <w:t xml:space="preserve">Outras situações </w:t>
            </w:r>
            <w:r w:rsidR="00F336E8" w:rsidRPr="00EA6AF9">
              <w:rPr>
                <w:rFonts w:ascii="Trebuchet MS" w:hAnsi="Trebuchet MS"/>
                <w:sz w:val="20"/>
              </w:rPr>
              <w:t>(inexistência de desempenho de funções ou atividades desenvolvidas no exercício de cargos dirigentes e a não participação em ações ou projetos).</w:t>
            </w:r>
          </w:p>
        </w:tc>
        <w:tc>
          <w:tcPr>
            <w:tcW w:w="2693" w:type="dxa"/>
          </w:tcPr>
          <w:p w14:paraId="71ED56D9" w14:textId="77777777" w:rsidR="001F10D1" w:rsidRDefault="001F10D1">
            <w:pPr>
              <w:pStyle w:val="TableParagraph"/>
              <w:spacing w:before="6"/>
              <w:rPr>
                <w:b/>
                <w:sz w:val="21"/>
              </w:rPr>
            </w:pPr>
          </w:p>
          <w:p w14:paraId="3929C416" w14:textId="77777777" w:rsidR="001F10D1" w:rsidRDefault="006A4813">
            <w:pPr>
              <w:pStyle w:val="TableParagraph"/>
              <w:ind w:left="6"/>
              <w:jc w:val="center"/>
              <w:rPr>
                <w:b/>
                <w:sz w:val="20"/>
              </w:rPr>
            </w:pPr>
            <w:r>
              <w:rPr>
                <w:b/>
                <w:w w:val="99"/>
                <w:sz w:val="20"/>
              </w:rPr>
              <w:t>1</w:t>
            </w:r>
          </w:p>
        </w:tc>
      </w:tr>
      <w:tr w:rsidR="001F10D1" w14:paraId="5D3ADF81" w14:textId="77777777" w:rsidTr="008209A8">
        <w:trPr>
          <w:trHeight w:val="396"/>
        </w:trPr>
        <w:tc>
          <w:tcPr>
            <w:tcW w:w="14098" w:type="dxa"/>
            <w:gridSpan w:val="3"/>
            <w:shd w:val="clear" w:color="auto" w:fill="DEEAF6"/>
            <w:vAlign w:val="center"/>
          </w:tcPr>
          <w:p w14:paraId="452FFE48" w14:textId="77777777" w:rsidR="001F10D1" w:rsidRPr="00EA6AF9" w:rsidRDefault="006A4813" w:rsidP="008209A8">
            <w:pPr>
              <w:pStyle w:val="TableParagraph"/>
              <w:ind w:left="79" w:right="79"/>
              <w:rPr>
                <w:rFonts w:ascii="Trebuchet MS" w:hAnsi="Trebuchet MS"/>
                <w:sz w:val="20"/>
              </w:rPr>
            </w:pPr>
            <w:r w:rsidRPr="00EA6AF9">
              <w:rPr>
                <w:rFonts w:ascii="Trebuchet MS" w:hAnsi="Trebuchet MS"/>
                <w:b/>
                <w:sz w:val="20"/>
              </w:rPr>
              <w:t xml:space="preserve">OBS.: </w:t>
            </w:r>
            <w:r w:rsidRPr="00EA6AF9">
              <w:rPr>
                <w:rFonts w:ascii="Trebuchet MS" w:hAnsi="Trebuchet MS"/>
                <w:sz w:val="20"/>
              </w:rPr>
              <w:t>Será retirado um ponto à classificação, caso o docente revele falhas no desempenho do cumprimento de</w:t>
            </w:r>
            <w:r w:rsidR="008209A8">
              <w:rPr>
                <w:rFonts w:ascii="Trebuchet MS" w:hAnsi="Trebuchet MS"/>
                <w:sz w:val="20"/>
              </w:rPr>
              <w:t xml:space="preserve"> </w:t>
            </w:r>
            <w:r w:rsidRPr="00EA6AF9">
              <w:rPr>
                <w:rFonts w:ascii="Trebuchet MS" w:hAnsi="Trebuchet MS"/>
                <w:sz w:val="20"/>
              </w:rPr>
              <w:t>um dos critérios de qualificação.</w:t>
            </w:r>
          </w:p>
        </w:tc>
      </w:tr>
    </w:tbl>
    <w:p w14:paraId="369D3F6A" w14:textId="77777777" w:rsidR="001F10D1" w:rsidRDefault="001F10D1">
      <w:pPr>
        <w:jc w:val="center"/>
        <w:rPr>
          <w:sz w:val="20"/>
        </w:rPr>
        <w:sectPr w:rsidR="001F10D1" w:rsidSect="00EA6AF9">
          <w:pgSz w:w="16840" w:h="11910" w:orient="landscape"/>
          <w:pgMar w:top="746" w:right="1280" w:bottom="1300" w:left="860" w:header="341" w:footer="675" w:gutter="0"/>
          <w:cols w:space="720"/>
          <w:docGrid w:linePitch="299"/>
        </w:sectPr>
      </w:pPr>
    </w:p>
    <w:p w14:paraId="4996A065" w14:textId="77777777" w:rsidR="001F10D1" w:rsidRDefault="001F10D1">
      <w:pPr>
        <w:pStyle w:val="Corpodetexto"/>
        <w:rPr>
          <w:b/>
          <w:sz w:val="7"/>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366"/>
        <w:gridCol w:w="4533"/>
        <w:gridCol w:w="2791"/>
      </w:tblGrid>
      <w:tr w:rsidR="001F10D1" w14:paraId="2323432E" w14:textId="77777777" w:rsidTr="00192ADA">
        <w:trPr>
          <w:trHeight w:val="676"/>
        </w:trPr>
        <w:tc>
          <w:tcPr>
            <w:tcW w:w="5000" w:type="pct"/>
            <w:gridSpan w:val="3"/>
            <w:shd w:val="clear" w:color="auto" w:fill="DEEAF6"/>
          </w:tcPr>
          <w:p w14:paraId="32942932" w14:textId="77777777" w:rsidR="001F10D1" w:rsidRDefault="001F10D1">
            <w:pPr>
              <w:pStyle w:val="TableParagraph"/>
              <w:rPr>
                <w:b/>
                <w:sz w:val="29"/>
              </w:rPr>
            </w:pPr>
          </w:p>
          <w:p w14:paraId="78FD2938" w14:textId="77777777" w:rsidR="001F10D1" w:rsidRDefault="006A4813">
            <w:pPr>
              <w:pStyle w:val="TableParagraph"/>
              <w:spacing w:before="1"/>
              <w:ind w:left="2942"/>
              <w:rPr>
                <w:b/>
                <w:sz w:val="20"/>
              </w:rPr>
            </w:pPr>
            <w:r>
              <w:rPr>
                <w:b/>
                <w:sz w:val="20"/>
              </w:rPr>
              <w:t>C. VALORIZAÇÃO CURRICULAR</w:t>
            </w:r>
          </w:p>
        </w:tc>
      </w:tr>
      <w:tr w:rsidR="001F10D1" w14:paraId="5EC8CFF0" w14:textId="77777777" w:rsidTr="00192ADA">
        <w:trPr>
          <w:trHeight w:val="558"/>
        </w:trPr>
        <w:tc>
          <w:tcPr>
            <w:tcW w:w="2507" w:type="pct"/>
            <w:shd w:val="clear" w:color="auto" w:fill="D4DCE3"/>
          </w:tcPr>
          <w:p w14:paraId="1AD4FCAD" w14:textId="77777777" w:rsidR="001F10D1" w:rsidRDefault="001F10D1">
            <w:pPr>
              <w:pStyle w:val="TableParagraph"/>
              <w:spacing w:before="7"/>
              <w:rPr>
                <w:b/>
                <w:sz w:val="23"/>
              </w:rPr>
            </w:pPr>
          </w:p>
          <w:p w14:paraId="77EE3ED4" w14:textId="77777777" w:rsidR="001F10D1" w:rsidRDefault="006A4813">
            <w:pPr>
              <w:pStyle w:val="TableParagraph"/>
              <w:ind w:right="1421"/>
              <w:jc w:val="right"/>
              <w:rPr>
                <w:b/>
                <w:sz w:val="20"/>
              </w:rPr>
            </w:pPr>
            <w:r>
              <w:rPr>
                <w:b/>
                <w:sz w:val="20"/>
              </w:rPr>
              <w:t>Critérios de qualificação (1)</w:t>
            </w:r>
          </w:p>
        </w:tc>
        <w:tc>
          <w:tcPr>
            <w:tcW w:w="1543" w:type="pct"/>
            <w:shd w:val="clear" w:color="auto" w:fill="D4DCE3"/>
          </w:tcPr>
          <w:p w14:paraId="09ED3DE2" w14:textId="77777777" w:rsidR="001F10D1" w:rsidRDefault="001F10D1">
            <w:pPr>
              <w:pStyle w:val="TableParagraph"/>
              <w:spacing w:before="7"/>
              <w:rPr>
                <w:b/>
                <w:sz w:val="23"/>
              </w:rPr>
            </w:pPr>
          </w:p>
          <w:p w14:paraId="6D6BCC1C" w14:textId="77777777" w:rsidR="001F10D1" w:rsidRDefault="006A4813">
            <w:pPr>
              <w:pStyle w:val="TableParagraph"/>
              <w:ind w:left="482"/>
              <w:rPr>
                <w:b/>
                <w:sz w:val="20"/>
              </w:rPr>
            </w:pPr>
            <w:r>
              <w:rPr>
                <w:b/>
                <w:sz w:val="20"/>
              </w:rPr>
              <w:t>Critérios de avaliação</w:t>
            </w:r>
          </w:p>
        </w:tc>
        <w:tc>
          <w:tcPr>
            <w:tcW w:w="950" w:type="pct"/>
            <w:shd w:val="clear" w:color="auto" w:fill="D4DCE3"/>
          </w:tcPr>
          <w:p w14:paraId="5B82332D" w14:textId="77777777" w:rsidR="001F10D1" w:rsidRDefault="001F10D1">
            <w:pPr>
              <w:pStyle w:val="TableParagraph"/>
              <w:spacing w:before="7"/>
              <w:rPr>
                <w:b/>
                <w:sz w:val="23"/>
              </w:rPr>
            </w:pPr>
          </w:p>
          <w:p w14:paraId="2CF2197E" w14:textId="77777777" w:rsidR="001F10D1" w:rsidRDefault="006A4813">
            <w:pPr>
              <w:pStyle w:val="TableParagraph"/>
              <w:ind w:left="224" w:right="222"/>
              <w:jc w:val="center"/>
              <w:rPr>
                <w:b/>
                <w:sz w:val="20"/>
              </w:rPr>
            </w:pPr>
            <w:r>
              <w:rPr>
                <w:b/>
                <w:sz w:val="20"/>
              </w:rPr>
              <w:t>Valor</w:t>
            </w:r>
          </w:p>
        </w:tc>
      </w:tr>
      <w:tr w:rsidR="00DE76C2" w14:paraId="53FDC41C" w14:textId="77777777" w:rsidTr="00192ADA">
        <w:trPr>
          <w:trHeight w:val="319"/>
        </w:trPr>
        <w:tc>
          <w:tcPr>
            <w:tcW w:w="2507" w:type="pct"/>
            <w:vMerge w:val="restart"/>
          </w:tcPr>
          <w:p w14:paraId="58DE09DF"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1º - Habilitações académicas superiores às exigidas à data da integração do docente na carreira; </w:t>
            </w:r>
          </w:p>
          <w:p w14:paraId="592D8820"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2º - Publicações científicas ou pedagógicas (2); </w:t>
            </w:r>
          </w:p>
          <w:p w14:paraId="42CC24D8"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3º - Conclusão de uma pós-graduação (2); </w:t>
            </w:r>
          </w:p>
          <w:p w14:paraId="2CAE378E"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4º - Frequência de uma pós-graduação (2); </w:t>
            </w:r>
          </w:p>
          <w:p w14:paraId="32960832"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5º - Participação em ações de formação ou estágios ou oficinas de trabalho devidamente avaliados e com a duração mínima de 50 horas (2); </w:t>
            </w:r>
          </w:p>
          <w:p w14:paraId="40C53630"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6º - Participação em ações de formação ou estágios ou oficinas de trabalho não avaliados (2); </w:t>
            </w:r>
          </w:p>
          <w:p w14:paraId="68BCA8FA"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7º - Participação em congressos ou seminários devidamente certificados, e com a duração mínima de 50 Horas (2); </w:t>
            </w:r>
          </w:p>
          <w:p w14:paraId="28AB5AFC" w14:textId="77777777" w:rsidR="00DE76C2" w:rsidRPr="00192ADA" w:rsidRDefault="0003528D" w:rsidP="0003528D">
            <w:pPr>
              <w:pStyle w:val="TableParagraph"/>
              <w:spacing w:before="98" w:line="362" w:lineRule="auto"/>
              <w:ind w:left="69" w:right="175"/>
              <w:rPr>
                <w:rFonts w:ascii="Trebuchet MS" w:hAnsi="Trebuchet MS"/>
                <w:sz w:val="20"/>
              </w:rPr>
            </w:pPr>
            <w:r w:rsidRPr="00192ADA">
              <w:rPr>
                <w:rFonts w:ascii="Trebuchet MS" w:hAnsi="Trebuchet MS"/>
                <w:sz w:val="20"/>
              </w:rPr>
              <w:t>8º - Participação em congressos ou seminários devidamente certificados, e com a duração inferior a 50 Horas (2).</w:t>
            </w:r>
          </w:p>
        </w:tc>
        <w:tc>
          <w:tcPr>
            <w:tcW w:w="1543" w:type="pct"/>
            <w:vAlign w:val="center"/>
          </w:tcPr>
          <w:p w14:paraId="50CE390E" w14:textId="77777777" w:rsidR="00DE76C2" w:rsidRPr="00192ADA" w:rsidRDefault="00DE76C2" w:rsidP="00192ADA">
            <w:pPr>
              <w:pStyle w:val="TableParagraph"/>
              <w:ind w:right="105"/>
              <w:rPr>
                <w:rFonts w:ascii="Trebuchet MS" w:hAnsi="Trebuchet MS"/>
                <w:sz w:val="20"/>
              </w:rPr>
            </w:pPr>
            <w:r w:rsidRPr="00192ADA">
              <w:rPr>
                <w:rFonts w:ascii="Trebuchet MS" w:hAnsi="Trebuchet MS"/>
                <w:sz w:val="20"/>
              </w:rPr>
              <w:t xml:space="preserve">Cumpre com os </w:t>
            </w:r>
            <w:r w:rsidR="0033475D" w:rsidRPr="00192ADA">
              <w:rPr>
                <w:rFonts w:ascii="Trebuchet MS" w:hAnsi="Trebuchet MS"/>
                <w:sz w:val="20"/>
              </w:rPr>
              <w:t>oito</w:t>
            </w:r>
            <w:r w:rsidRPr="00192ADA">
              <w:rPr>
                <w:rFonts w:ascii="Trebuchet MS" w:hAnsi="Trebuchet MS"/>
                <w:sz w:val="20"/>
              </w:rPr>
              <w:t xml:space="preserve"> critérios</w:t>
            </w:r>
          </w:p>
        </w:tc>
        <w:tc>
          <w:tcPr>
            <w:tcW w:w="950" w:type="pct"/>
          </w:tcPr>
          <w:p w14:paraId="126FC12E" w14:textId="77777777" w:rsidR="00DE76C2" w:rsidRPr="00192ADA" w:rsidRDefault="00DE76C2" w:rsidP="00192ADA">
            <w:pPr>
              <w:pStyle w:val="TableParagraph"/>
              <w:spacing w:before="7"/>
              <w:jc w:val="center"/>
              <w:rPr>
                <w:rFonts w:ascii="Trebuchet MS" w:hAnsi="Trebuchet MS"/>
                <w:b/>
                <w:sz w:val="23"/>
              </w:rPr>
            </w:pPr>
          </w:p>
          <w:p w14:paraId="6452B52F" w14:textId="77777777" w:rsidR="00DE76C2" w:rsidRPr="00192ADA" w:rsidRDefault="003B3A81" w:rsidP="00192ADA">
            <w:pPr>
              <w:pStyle w:val="TableParagraph"/>
              <w:ind w:left="227" w:right="219"/>
              <w:jc w:val="center"/>
              <w:rPr>
                <w:rFonts w:ascii="Trebuchet MS" w:hAnsi="Trebuchet MS"/>
                <w:sz w:val="20"/>
              </w:rPr>
            </w:pPr>
            <w:r w:rsidRPr="00E94321">
              <w:rPr>
                <w:rFonts w:ascii="Trebuchet MS" w:hAnsi="Trebuchet MS"/>
                <w:color w:val="000000" w:themeColor="text1"/>
                <w:sz w:val="20"/>
              </w:rPr>
              <w:t xml:space="preserve">9,1 a </w:t>
            </w:r>
            <w:r w:rsidR="00DE76C2" w:rsidRPr="00E94321">
              <w:rPr>
                <w:rFonts w:ascii="Trebuchet MS" w:hAnsi="Trebuchet MS"/>
                <w:color w:val="000000" w:themeColor="text1"/>
                <w:sz w:val="20"/>
              </w:rPr>
              <w:t>10</w:t>
            </w:r>
          </w:p>
        </w:tc>
      </w:tr>
      <w:tr w:rsidR="00DE76C2" w14:paraId="0D1099CF" w14:textId="77777777" w:rsidTr="00192ADA">
        <w:trPr>
          <w:trHeight w:val="369"/>
        </w:trPr>
        <w:tc>
          <w:tcPr>
            <w:tcW w:w="2507" w:type="pct"/>
            <w:vMerge/>
          </w:tcPr>
          <w:p w14:paraId="49593F90"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7FE84589" w14:textId="77777777" w:rsidR="00DE76C2" w:rsidRPr="00192ADA" w:rsidRDefault="0003528D" w:rsidP="00192ADA">
            <w:pPr>
              <w:pStyle w:val="TableParagraph"/>
              <w:ind w:right="72"/>
              <w:rPr>
                <w:rFonts w:ascii="Trebuchet MS" w:hAnsi="Trebuchet MS"/>
                <w:sz w:val="20"/>
              </w:rPr>
            </w:pPr>
            <w:r w:rsidRPr="00192ADA">
              <w:rPr>
                <w:rFonts w:ascii="Trebuchet MS" w:hAnsi="Trebuchet MS"/>
                <w:sz w:val="20"/>
              </w:rPr>
              <w:t xml:space="preserve">Cumpre o 1º critério e mais seis  </w:t>
            </w:r>
          </w:p>
        </w:tc>
        <w:tc>
          <w:tcPr>
            <w:tcW w:w="950" w:type="pct"/>
          </w:tcPr>
          <w:p w14:paraId="0CC08AE4" w14:textId="77777777" w:rsidR="00DE76C2" w:rsidRPr="00192ADA" w:rsidRDefault="00DE76C2" w:rsidP="00192ADA">
            <w:pPr>
              <w:pStyle w:val="TableParagraph"/>
              <w:spacing w:before="9"/>
              <w:jc w:val="center"/>
              <w:rPr>
                <w:rFonts w:ascii="Trebuchet MS" w:hAnsi="Trebuchet MS"/>
                <w:b/>
                <w:sz w:val="23"/>
              </w:rPr>
            </w:pPr>
          </w:p>
          <w:p w14:paraId="519CF284" w14:textId="77777777" w:rsidR="00DE76C2" w:rsidRPr="00192ADA" w:rsidRDefault="003B3A81" w:rsidP="00192ADA">
            <w:pPr>
              <w:pStyle w:val="TableParagraph"/>
              <w:ind w:left="2"/>
              <w:jc w:val="center"/>
              <w:rPr>
                <w:rFonts w:ascii="Trebuchet MS" w:hAnsi="Trebuchet MS"/>
                <w:sz w:val="20"/>
              </w:rPr>
            </w:pPr>
            <w:r w:rsidRPr="00E94321">
              <w:rPr>
                <w:rFonts w:ascii="Trebuchet MS" w:hAnsi="Trebuchet MS"/>
                <w:color w:val="000000" w:themeColor="text1"/>
                <w:sz w:val="20"/>
              </w:rPr>
              <w:t xml:space="preserve">8,1 a </w:t>
            </w:r>
            <w:r w:rsidR="00DE76C2" w:rsidRPr="00E94321">
              <w:rPr>
                <w:rFonts w:ascii="Trebuchet MS" w:hAnsi="Trebuchet MS"/>
                <w:color w:val="000000" w:themeColor="text1"/>
                <w:w w:val="99"/>
                <w:sz w:val="20"/>
              </w:rPr>
              <w:t>9</w:t>
            </w:r>
          </w:p>
        </w:tc>
      </w:tr>
      <w:tr w:rsidR="00DE76C2" w14:paraId="0E035372" w14:textId="77777777" w:rsidTr="00192ADA">
        <w:trPr>
          <w:trHeight w:val="291"/>
        </w:trPr>
        <w:tc>
          <w:tcPr>
            <w:tcW w:w="2507" w:type="pct"/>
            <w:vMerge/>
          </w:tcPr>
          <w:p w14:paraId="50E9443C"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1FEB87D1" w14:textId="77777777" w:rsidR="00635A66" w:rsidRPr="00192ADA" w:rsidRDefault="00635A66" w:rsidP="00635A66">
            <w:pPr>
              <w:pStyle w:val="TableParagraph"/>
              <w:ind w:right="71"/>
              <w:rPr>
                <w:rFonts w:ascii="Trebuchet MS" w:hAnsi="Trebuchet MS"/>
                <w:sz w:val="20"/>
              </w:rPr>
            </w:pPr>
            <w:r w:rsidRPr="00E94321">
              <w:rPr>
                <w:rFonts w:ascii="Trebuchet MS" w:hAnsi="Trebuchet MS"/>
                <w:color w:val="000000" w:themeColor="text1"/>
                <w:sz w:val="20"/>
              </w:rPr>
              <w:t xml:space="preserve">Cumpre </w:t>
            </w:r>
            <w:r w:rsidR="00E94321" w:rsidRPr="00E94321">
              <w:rPr>
                <w:rFonts w:ascii="Trebuchet MS" w:hAnsi="Trebuchet MS"/>
                <w:color w:val="000000" w:themeColor="text1"/>
                <w:sz w:val="20"/>
              </w:rPr>
              <w:t>sete</w:t>
            </w:r>
            <w:r w:rsidRPr="00E94321">
              <w:rPr>
                <w:rFonts w:ascii="Trebuchet MS" w:hAnsi="Trebuchet MS"/>
                <w:color w:val="000000" w:themeColor="text1"/>
                <w:sz w:val="20"/>
              </w:rPr>
              <w:t xml:space="preserve"> dos oito critérios</w:t>
            </w:r>
          </w:p>
        </w:tc>
        <w:tc>
          <w:tcPr>
            <w:tcW w:w="950" w:type="pct"/>
          </w:tcPr>
          <w:p w14:paraId="29C6247C" w14:textId="77777777" w:rsidR="00DE76C2" w:rsidRPr="00192ADA" w:rsidRDefault="00DE76C2" w:rsidP="00192ADA">
            <w:pPr>
              <w:pStyle w:val="TableParagraph"/>
              <w:spacing w:before="7"/>
              <w:jc w:val="center"/>
              <w:rPr>
                <w:rFonts w:ascii="Trebuchet MS" w:hAnsi="Trebuchet MS"/>
                <w:b/>
                <w:sz w:val="23"/>
              </w:rPr>
            </w:pPr>
          </w:p>
          <w:p w14:paraId="31726E6F" w14:textId="77777777" w:rsidR="00DE76C2" w:rsidRPr="00192ADA" w:rsidRDefault="003B3A81" w:rsidP="00192ADA">
            <w:pPr>
              <w:pStyle w:val="TableParagraph"/>
              <w:ind w:left="226" w:right="222"/>
              <w:jc w:val="center"/>
              <w:rPr>
                <w:rFonts w:ascii="Trebuchet MS" w:hAnsi="Trebuchet MS"/>
                <w:sz w:val="20"/>
              </w:rPr>
            </w:pPr>
            <w:r w:rsidRPr="00E94321">
              <w:rPr>
                <w:rFonts w:ascii="Trebuchet MS" w:hAnsi="Trebuchet MS"/>
                <w:color w:val="000000" w:themeColor="text1"/>
                <w:sz w:val="20"/>
              </w:rPr>
              <w:t xml:space="preserve">7,1 a </w:t>
            </w:r>
            <w:r w:rsidR="00DE76C2" w:rsidRPr="00E94321">
              <w:rPr>
                <w:rFonts w:ascii="Trebuchet MS" w:hAnsi="Trebuchet MS"/>
                <w:color w:val="000000" w:themeColor="text1"/>
                <w:sz w:val="20"/>
              </w:rPr>
              <w:t>8</w:t>
            </w:r>
          </w:p>
        </w:tc>
      </w:tr>
      <w:tr w:rsidR="00DE76C2" w14:paraId="2D285640" w14:textId="77777777" w:rsidTr="00192ADA">
        <w:trPr>
          <w:trHeight w:val="342"/>
        </w:trPr>
        <w:tc>
          <w:tcPr>
            <w:tcW w:w="2507" w:type="pct"/>
            <w:vMerge/>
          </w:tcPr>
          <w:p w14:paraId="30A4FBF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44629AAE" w14:textId="77777777" w:rsidR="00635A66" w:rsidRPr="00192ADA" w:rsidRDefault="00635A66" w:rsidP="00635A66">
            <w:pPr>
              <w:pStyle w:val="TableParagraph"/>
              <w:ind w:right="77"/>
              <w:rPr>
                <w:rFonts w:ascii="Trebuchet MS" w:hAnsi="Trebuchet MS"/>
                <w:sz w:val="20"/>
              </w:rPr>
            </w:pPr>
            <w:r w:rsidRPr="00E94321">
              <w:rPr>
                <w:rFonts w:ascii="Trebuchet MS" w:hAnsi="Trebuchet MS"/>
                <w:color w:val="000000" w:themeColor="text1"/>
                <w:sz w:val="20"/>
              </w:rPr>
              <w:t xml:space="preserve">Cumpre </w:t>
            </w:r>
            <w:r w:rsidR="00E94321" w:rsidRPr="00E94321">
              <w:rPr>
                <w:rFonts w:ascii="Trebuchet MS" w:hAnsi="Trebuchet MS"/>
                <w:color w:val="000000" w:themeColor="text1"/>
                <w:sz w:val="20"/>
              </w:rPr>
              <w:t xml:space="preserve">seis </w:t>
            </w:r>
            <w:r w:rsidRPr="00E94321">
              <w:rPr>
                <w:rFonts w:ascii="Trebuchet MS" w:hAnsi="Trebuchet MS"/>
                <w:color w:val="000000" w:themeColor="text1"/>
                <w:sz w:val="20"/>
              </w:rPr>
              <w:t>dos oito critérios</w:t>
            </w:r>
          </w:p>
        </w:tc>
        <w:tc>
          <w:tcPr>
            <w:tcW w:w="950" w:type="pct"/>
          </w:tcPr>
          <w:p w14:paraId="15D4D34A" w14:textId="77777777" w:rsidR="00DE76C2" w:rsidRPr="00192ADA" w:rsidRDefault="00DE76C2" w:rsidP="00192ADA">
            <w:pPr>
              <w:pStyle w:val="TableParagraph"/>
              <w:spacing w:before="7"/>
              <w:jc w:val="center"/>
              <w:rPr>
                <w:rFonts w:ascii="Trebuchet MS" w:hAnsi="Trebuchet MS"/>
                <w:b/>
                <w:sz w:val="23"/>
              </w:rPr>
            </w:pPr>
          </w:p>
          <w:p w14:paraId="20BA7BB3" w14:textId="77777777" w:rsidR="00DE76C2" w:rsidRPr="00192ADA" w:rsidRDefault="003B3A81" w:rsidP="00192ADA">
            <w:pPr>
              <w:pStyle w:val="TableParagraph"/>
              <w:ind w:left="2"/>
              <w:jc w:val="center"/>
              <w:rPr>
                <w:rFonts w:ascii="Trebuchet MS" w:hAnsi="Trebuchet MS"/>
                <w:sz w:val="20"/>
              </w:rPr>
            </w:pPr>
            <w:r w:rsidRPr="003253A0">
              <w:rPr>
                <w:rFonts w:ascii="Trebuchet MS" w:hAnsi="Trebuchet MS"/>
                <w:color w:val="000000" w:themeColor="text1"/>
                <w:sz w:val="20"/>
              </w:rPr>
              <w:t xml:space="preserve">6,1 a </w:t>
            </w:r>
            <w:r w:rsidR="00716DA7" w:rsidRPr="003253A0">
              <w:rPr>
                <w:rFonts w:ascii="Trebuchet MS" w:hAnsi="Trebuchet MS"/>
                <w:color w:val="000000" w:themeColor="text1"/>
                <w:w w:val="99"/>
                <w:sz w:val="20"/>
              </w:rPr>
              <w:t>7</w:t>
            </w:r>
          </w:p>
        </w:tc>
      </w:tr>
      <w:tr w:rsidR="00DE76C2" w14:paraId="44AB4354" w14:textId="77777777" w:rsidTr="00192ADA">
        <w:trPr>
          <w:trHeight w:val="405"/>
        </w:trPr>
        <w:tc>
          <w:tcPr>
            <w:tcW w:w="2507" w:type="pct"/>
            <w:vMerge/>
          </w:tcPr>
          <w:p w14:paraId="7F818F0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28588E61" w14:textId="77777777" w:rsidR="00DE76C2" w:rsidRPr="00192ADA" w:rsidRDefault="0003528D" w:rsidP="00192ADA">
            <w:pPr>
              <w:pStyle w:val="TableParagraph"/>
              <w:spacing w:before="173" w:line="357" w:lineRule="auto"/>
              <w:rPr>
                <w:rFonts w:ascii="Trebuchet MS" w:hAnsi="Trebuchet MS"/>
                <w:sz w:val="20"/>
              </w:rPr>
            </w:pPr>
            <w:r w:rsidRPr="00192ADA">
              <w:rPr>
                <w:rFonts w:ascii="Trebuchet MS" w:hAnsi="Trebuchet MS"/>
                <w:sz w:val="20"/>
              </w:rPr>
              <w:t>Cumpre cinco dos oito critérios</w:t>
            </w:r>
          </w:p>
        </w:tc>
        <w:tc>
          <w:tcPr>
            <w:tcW w:w="950" w:type="pct"/>
          </w:tcPr>
          <w:p w14:paraId="685AF7E0" w14:textId="77777777" w:rsidR="00DE76C2" w:rsidRPr="00192ADA" w:rsidRDefault="00DE76C2" w:rsidP="00192ADA">
            <w:pPr>
              <w:pStyle w:val="TableParagraph"/>
              <w:jc w:val="center"/>
              <w:rPr>
                <w:rFonts w:ascii="Trebuchet MS" w:hAnsi="Trebuchet MS"/>
                <w:b/>
                <w:sz w:val="30"/>
              </w:rPr>
            </w:pPr>
          </w:p>
          <w:p w14:paraId="04E44803" w14:textId="77777777" w:rsidR="00DE76C2" w:rsidRPr="00192ADA" w:rsidRDefault="003B3A81" w:rsidP="00192ADA">
            <w:pPr>
              <w:pStyle w:val="TableParagraph"/>
              <w:spacing w:before="1"/>
              <w:ind w:left="226" w:right="222"/>
              <w:jc w:val="center"/>
              <w:rPr>
                <w:rFonts w:ascii="Trebuchet MS" w:hAnsi="Trebuchet MS"/>
                <w:sz w:val="20"/>
              </w:rPr>
            </w:pPr>
            <w:r w:rsidRPr="003253A0">
              <w:rPr>
                <w:rFonts w:ascii="Trebuchet MS" w:hAnsi="Trebuchet MS"/>
                <w:color w:val="000000" w:themeColor="text1"/>
                <w:sz w:val="20"/>
              </w:rPr>
              <w:t xml:space="preserve">5,1 a </w:t>
            </w:r>
            <w:r w:rsidR="00716DA7" w:rsidRPr="003253A0">
              <w:rPr>
                <w:rFonts w:ascii="Trebuchet MS" w:hAnsi="Trebuchet MS"/>
                <w:color w:val="000000" w:themeColor="text1"/>
                <w:sz w:val="20"/>
              </w:rPr>
              <w:t>6</w:t>
            </w:r>
          </w:p>
        </w:tc>
      </w:tr>
      <w:tr w:rsidR="00DE76C2" w14:paraId="778F632A" w14:textId="77777777" w:rsidTr="00192ADA">
        <w:trPr>
          <w:trHeight w:val="386"/>
        </w:trPr>
        <w:tc>
          <w:tcPr>
            <w:tcW w:w="2507" w:type="pct"/>
            <w:vMerge/>
          </w:tcPr>
          <w:p w14:paraId="7942B5BE"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0F433E20" w14:textId="77777777" w:rsidR="00DE76C2" w:rsidRPr="00192ADA" w:rsidRDefault="0003528D" w:rsidP="00192ADA">
            <w:pPr>
              <w:pStyle w:val="TableParagraph"/>
              <w:spacing w:before="99" w:line="360" w:lineRule="auto"/>
              <w:rPr>
                <w:rFonts w:ascii="Trebuchet MS" w:hAnsi="Trebuchet MS"/>
                <w:sz w:val="20"/>
              </w:rPr>
            </w:pPr>
            <w:r w:rsidRPr="00192ADA">
              <w:rPr>
                <w:rFonts w:ascii="Trebuchet MS" w:hAnsi="Trebuchet MS"/>
                <w:sz w:val="20"/>
              </w:rPr>
              <w:t>Cumpre quatro dos oito critérios</w:t>
            </w:r>
          </w:p>
        </w:tc>
        <w:tc>
          <w:tcPr>
            <w:tcW w:w="950" w:type="pct"/>
          </w:tcPr>
          <w:p w14:paraId="21B30E18" w14:textId="77777777" w:rsidR="00DE76C2" w:rsidRPr="00192ADA" w:rsidRDefault="00DE76C2" w:rsidP="00192ADA">
            <w:pPr>
              <w:pStyle w:val="TableParagraph"/>
              <w:spacing w:before="7"/>
              <w:jc w:val="center"/>
              <w:rPr>
                <w:rFonts w:ascii="Trebuchet MS" w:hAnsi="Trebuchet MS"/>
                <w:b/>
                <w:sz w:val="23"/>
              </w:rPr>
            </w:pPr>
          </w:p>
          <w:p w14:paraId="6D307898" w14:textId="77777777" w:rsidR="00DE76C2" w:rsidRPr="00192ADA" w:rsidRDefault="003B3A81" w:rsidP="00192ADA">
            <w:pPr>
              <w:pStyle w:val="TableParagraph"/>
              <w:ind w:left="2"/>
              <w:jc w:val="center"/>
              <w:rPr>
                <w:rFonts w:ascii="Trebuchet MS" w:hAnsi="Trebuchet MS"/>
                <w:sz w:val="20"/>
              </w:rPr>
            </w:pPr>
            <w:r w:rsidRPr="003253A0">
              <w:rPr>
                <w:rFonts w:ascii="Trebuchet MS" w:hAnsi="Trebuchet MS"/>
                <w:color w:val="000000" w:themeColor="text1"/>
                <w:sz w:val="20"/>
              </w:rPr>
              <w:t xml:space="preserve">4,1 a </w:t>
            </w:r>
            <w:r w:rsidR="00716DA7" w:rsidRPr="003253A0">
              <w:rPr>
                <w:rFonts w:ascii="Trebuchet MS" w:hAnsi="Trebuchet MS"/>
                <w:color w:val="000000" w:themeColor="text1"/>
                <w:w w:val="99"/>
                <w:sz w:val="20"/>
              </w:rPr>
              <w:t>5</w:t>
            </w:r>
          </w:p>
        </w:tc>
      </w:tr>
      <w:tr w:rsidR="00DE76C2" w14:paraId="4C78D4F5" w14:textId="77777777" w:rsidTr="00192ADA">
        <w:trPr>
          <w:trHeight w:val="355"/>
        </w:trPr>
        <w:tc>
          <w:tcPr>
            <w:tcW w:w="2507" w:type="pct"/>
            <w:vMerge/>
          </w:tcPr>
          <w:p w14:paraId="52DC3D8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6630C326" w14:textId="77777777" w:rsidR="00DE76C2" w:rsidRPr="00192ADA" w:rsidRDefault="0003528D" w:rsidP="00192ADA">
            <w:pPr>
              <w:pStyle w:val="TableParagraph"/>
              <w:spacing w:before="1"/>
              <w:ind w:right="86"/>
              <w:rPr>
                <w:rFonts w:ascii="Trebuchet MS" w:hAnsi="Trebuchet MS"/>
                <w:sz w:val="20"/>
              </w:rPr>
            </w:pPr>
            <w:r w:rsidRPr="00192ADA">
              <w:rPr>
                <w:rFonts w:ascii="Trebuchet MS" w:hAnsi="Trebuchet MS"/>
                <w:sz w:val="20"/>
              </w:rPr>
              <w:t>Cumpre três dos oito critérios</w:t>
            </w:r>
          </w:p>
        </w:tc>
        <w:tc>
          <w:tcPr>
            <w:tcW w:w="950" w:type="pct"/>
          </w:tcPr>
          <w:p w14:paraId="77BB6C9B" w14:textId="77777777" w:rsidR="00DE76C2" w:rsidRPr="00192ADA" w:rsidRDefault="00DE76C2" w:rsidP="00192ADA">
            <w:pPr>
              <w:pStyle w:val="TableParagraph"/>
              <w:jc w:val="center"/>
              <w:rPr>
                <w:rFonts w:ascii="Trebuchet MS" w:hAnsi="Trebuchet MS"/>
                <w:b/>
                <w:sz w:val="30"/>
              </w:rPr>
            </w:pPr>
          </w:p>
          <w:p w14:paraId="6C427469" w14:textId="77777777" w:rsidR="00DE76C2" w:rsidRPr="00192ADA" w:rsidRDefault="003B3A81" w:rsidP="00192ADA">
            <w:pPr>
              <w:pStyle w:val="TableParagraph"/>
              <w:spacing w:before="1"/>
              <w:ind w:left="226" w:right="222"/>
              <w:jc w:val="center"/>
              <w:rPr>
                <w:rFonts w:ascii="Trebuchet MS" w:hAnsi="Trebuchet MS"/>
                <w:sz w:val="20"/>
              </w:rPr>
            </w:pPr>
            <w:r w:rsidRPr="003253A0">
              <w:rPr>
                <w:rFonts w:ascii="Trebuchet MS" w:hAnsi="Trebuchet MS"/>
                <w:color w:val="000000" w:themeColor="text1"/>
                <w:sz w:val="20"/>
              </w:rPr>
              <w:t xml:space="preserve">3,1 a </w:t>
            </w:r>
            <w:r w:rsidR="00716DA7" w:rsidRPr="003253A0">
              <w:rPr>
                <w:rFonts w:ascii="Trebuchet MS" w:hAnsi="Trebuchet MS"/>
                <w:color w:val="000000" w:themeColor="text1"/>
                <w:sz w:val="20"/>
              </w:rPr>
              <w:t>4</w:t>
            </w:r>
          </w:p>
        </w:tc>
      </w:tr>
      <w:tr w:rsidR="0003528D" w14:paraId="0D6C20FE" w14:textId="77777777" w:rsidTr="00192ADA">
        <w:trPr>
          <w:trHeight w:val="260"/>
        </w:trPr>
        <w:tc>
          <w:tcPr>
            <w:tcW w:w="2507" w:type="pct"/>
            <w:vMerge/>
          </w:tcPr>
          <w:p w14:paraId="528E9BBC" w14:textId="77777777" w:rsidR="0003528D" w:rsidRPr="00192ADA" w:rsidRDefault="0003528D" w:rsidP="002D7D7E">
            <w:pPr>
              <w:pStyle w:val="TableParagraph"/>
              <w:spacing w:before="98" w:line="362" w:lineRule="auto"/>
              <w:ind w:left="69" w:right="175"/>
              <w:rPr>
                <w:rFonts w:ascii="Trebuchet MS" w:hAnsi="Trebuchet MS"/>
                <w:sz w:val="20"/>
              </w:rPr>
            </w:pPr>
          </w:p>
        </w:tc>
        <w:tc>
          <w:tcPr>
            <w:tcW w:w="1543" w:type="pct"/>
            <w:vAlign w:val="center"/>
          </w:tcPr>
          <w:p w14:paraId="43F9683E" w14:textId="77777777" w:rsidR="0003528D" w:rsidRPr="00192ADA" w:rsidRDefault="0003528D" w:rsidP="00192ADA">
            <w:pPr>
              <w:pStyle w:val="TableParagraph"/>
              <w:spacing w:before="173" w:line="360" w:lineRule="auto"/>
              <w:rPr>
                <w:rFonts w:ascii="Trebuchet MS" w:hAnsi="Trebuchet MS"/>
                <w:sz w:val="20"/>
              </w:rPr>
            </w:pPr>
            <w:r w:rsidRPr="00192ADA">
              <w:rPr>
                <w:rFonts w:ascii="Trebuchet MS" w:hAnsi="Trebuchet MS"/>
                <w:sz w:val="20"/>
              </w:rPr>
              <w:t>Cumpre dois dos oito critérios</w:t>
            </w:r>
          </w:p>
        </w:tc>
        <w:tc>
          <w:tcPr>
            <w:tcW w:w="950" w:type="pct"/>
          </w:tcPr>
          <w:p w14:paraId="5220F068" w14:textId="77777777" w:rsidR="0003528D" w:rsidRPr="00192ADA" w:rsidRDefault="0003528D" w:rsidP="00192ADA">
            <w:pPr>
              <w:pStyle w:val="TableParagraph"/>
              <w:jc w:val="center"/>
              <w:rPr>
                <w:rFonts w:ascii="Trebuchet MS" w:hAnsi="Trebuchet MS"/>
                <w:b/>
                <w:sz w:val="30"/>
              </w:rPr>
            </w:pPr>
          </w:p>
          <w:p w14:paraId="54B3B679" w14:textId="77777777" w:rsidR="0003528D" w:rsidRPr="00192ADA" w:rsidRDefault="003B3A81" w:rsidP="00192ADA">
            <w:pPr>
              <w:pStyle w:val="TableParagraph"/>
              <w:spacing w:before="1"/>
              <w:ind w:left="2"/>
              <w:jc w:val="center"/>
              <w:rPr>
                <w:rFonts w:ascii="Trebuchet MS" w:hAnsi="Trebuchet MS"/>
                <w:sz w:val="20"/>
              </w:rPr>
            </w:pPr>
            <w:r w:rsidRPr="003253A0">
              <w:rPr>
                <w:rFonts w:ascii="Trebuchet MS" w:hAnsi="Trebuchet MS"/>
                <w:color w:val="000000" w:themeColor="text1"/>
                <w:sz w:val="20"/>
              </w:rPr>
              <w:t xml:space="preserve">2,1 a </w:t>
            </w:r>
            <w:r w:rsidR="0003528D" w:rsidRPr="003253A0">
              <w:rPr>
                <w:rFonts w:ascii="Trebuchet MS" w:hAnsi="Trebuchet MS"/>
                <w:color w:val="000000" w:themeColor="text1"/>
                <w:sz w:val="20"/>
              </w:rPr>
              <w:t>3</w:t>
            </w:r>
          </w:p>
        </w:tc>
      </w:tr>
      <w:tr w:rsidR="00DE76C2" w14:paraId="2862BDE2" w14:textId="77777777" w:rsidTr="00192ADA">
        <w:trPr>
          <w:trHeight w:val="1024"/>
        </w:trPr>
        <w:tc>
          <w:tcPr>
            <w:tcW w:w="2507" w:type="pct"/>
            <w:vMerge/>
          </w:tcPr>
          <w:p w14:paraId="083A6C5F"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445C1F8D" w14:textId="77777777" w:rsidR="00DE76C2" w:rsidRPr="00192ADA" w:rsidRDefault="0003528D" w:rsidP="00192ADA">
            <w:pPr>
              <w:pStyle w:val="TableParagraph"/>
              <w:spacing w:before="173" w:line="360" w:lineRule="auto"/>
              <w:rPr>
                <w:rFonts w:ascii="Trebuchet MS" w:hAnsi="Trebuchet MS"/>
                <w:sz w:val="20"/>
              </w:rPr>
            </w:pPr>
            <w:r w:rsidRPr="00192ADA">
              <w:rPr>
                <w:rFonts w:ascii="Trebuchet MS" w:hAnsi="Trebuchet MS"/>
                <w:sz w:val="20"/>
              </w:rPr>
              <w:t>Cumpre um dos oito critérios</w:t>
            </w:r>
          </w:p>
        </w:tc>
        <w:tc>
          <w:tcPr>
            <w:tcW w:w="950" w:type="pct"/>
          </w:tcPr>
          <w:p w14:paraId="1D33300D" w14:textId="77777777" w:rsidR="00DE76C2" w:rsidRPr="00192ADA" w:rsidRDefault="00DE76C2" w:rsidP="00192ADA">
            <w:pPr>
              <w:pStyle w:val="TableParagraph"/>
              <w:jc w:val="center"/>
              <w:rPr>
                <w:rFonts w:ascii="Trebuchet MS" w:hAnsi="Trebuchet MS"/>
                <w:b/>
                <w:sz w:val="30"/>
              </w:rPr>
            </w:pPr>
          </w:p>
          <w:p w14:paraId="4FC735AB" w14:textId="77777777" w:rsidR="00DE76C2" w:rsidRPr="00192ADA" w:rsidRDefault="00716DA7" w:rsidP="00192ADA">
            <w:pPr>
              <w:pStyle w:val="TableParagraph"/>
              <w:spacing w:before="1"/>
              <w:ind w:left="2"/>
              <w:jc w:val="center"/>
              <w:rPr>
                <w:rFonts w:ascii="Trebuchet MS" w:hAnsi="Trebuchet MS"/>
                <w:sz w:val="20"/>
              </w:rPr>
            </w:pPr>
            <w:r w:rsidRPr="00192ADA">
              <w:rPr>
                <w:rFonts w:ascii="Trebuchet MS" w:hAnsi="Trebuchet MS"/>
                <w:sz w:val="20"/>
              </w:rPr>
              <w:t>2</w:t>
            </w:r>
          </w:p>
        </w:tc>
      </w:tr>
      <w:tr w:rsidR="001F10D1" w14:paraId="3E68BAED" w14:textId="77777777" w:rsidTr="00192ADA">
        <w:trPr>
          <w:trHeight w:val="698"/>
        </w:trPr>
        <w:tc>
          <w:tcPr>
            <w:tcW w:w="4050" w:type="pct"/>
            <w:gridSpan w:val="2"/>
          </w:tcPr>
          <w:p w14:paraId="6F1B5BFE" w14:textId="77777777" w:rsidR="001F10D1" w:rsidRPr="00192ADA" w:rsidRDefault="006A4813">
            <w:pPr>
              <w:pStyle w:val="TableParagraph"/>
              <w:spacing w:before="82" w:line="360" w:lineRule="auto"/>
              <w:ind w:left="69" w:right="62"/>
              <w:jc w:val="both"/>
              <w:rPr>
                <w:rFonts w:ascii="Trebuchet MS" w:hAnsi="Trebuchet MS"/>
                <w:sz w:val="20"/>
              </w:rPr>
            </w:pPr>
            <w:r w:rsidRPr="00192ADA">
              <w:rPr>
                <w:rFonts w:ascii="Trebuchet MS" w:hAnsi="Trebuchet MS"/>
                <w:b/>
                <w:sz w:val="20"/>
              </w:rPr>
              <w:t xml:space="preserve">Outras situações </w:t>
            </w:r>
            <w:r w:rsidRPr="00192ADA">
              <w:rPr>
                <w:rFonts w:ascii="Trebuchet MS" w:hAnsi="Trebuchet MS"/>
                <w:sz w:val="20"/>
              </w:rPr>
              <w:t>(inexistência de ações de formação, publicações, estágios, congressos, seminários e oficinas de trabalho, pós-graduações e habilitação académica não superior à legalmente exigida à data da integração do docente na carreira).</w:t>
            </w:r>
          </w:p>
        </w:tc>
        <w:tc>
          <w:tcPr>
            <w:tcW w:w="950" w:type="pct"/>
          </w:tcPr>
          <w:p w14:paraId="07A517C3" w14:textId="77777777" w:rsidR="001F10D1" w:rsidRPr="00192ADA" w:rsidRDefault="001F10D1" w:rsidP="00192ADA">
            <w:pPr>
              <w:pStyle w:val="TableParagraph"/>
              <w:jc w:val="center"/>
              <w:rPr>
                <w:rFonts w:ascii="Trebuchet MS" w:hAnsi="Trebuchet MS"/>
                <w:b/>
              </w:rPr>
            </w:pPr>
          </w:p>
          <w:p w14:paraId="638D4A50" w14:textId="77777777" w:rsidR="001F10D1" w:rsidRPr="00192ADA" w:rsidRDefault="006A4813" w:rsidP="00192ADA">
            <w:pPr>
              <w:pStyle w:val="TableParagraph"/>
              <w:spacing w:before="174"/>
              <w:ind w:left="2"/>
              <w:jc w:val="center"/>
              <w:rPr>
                <w:rFonts w:ascii="Trebuchet MS" w:hAnsi="Trebuchet MS"/>
                <w:sz w:val="20"/>
              </w:rPr>
            </w:pPr>
            <w:r w:rsidRPr="00192ADA">
              <w:rPr>
                <w:rFonts w:ascii="Trebuchet MS" w:hAnsi="Trebuchet MS"/>
                <w:w w:val="99"/>
                <w:sz w:val="20"/>
              </w:rPr>
              <w:t>1</w:t>
            </w:r>
          </w:p>
        </w:tc>
      </w:tr>
      <w:tr w:rsidR="0003528D" w14:paraId="721EC595" w14:textId="77777777" w:rsidTr="00192ADA">
        <w:trPr>
          <w:trHeight w:val="946"/>
        </w:trPr>
        <w:tc>
          <w:tcPr>
            <w:tcW w:w="5000" w:type="pct"/>
            <w:gridSpan w:val="3"/>
            <w:shd w:val="clear" w:color="auto" w:fill="DEEAF6"/>
          </w:tcPr>
          <w:p w14:paraId="52D7E419" w14:textId="77777777" w:rsidR="0003528D" w:rsidRPr="00192ADA" w:rsidRDefault="0003528D">
            <w:pPr>
              <w:pStyle w:val="TableParagraph"/>
              <w:spacing w:before="98" w:line="360" w:lineRule="auto"/>
              <w:ind w:left="69"/>
              <w:rPr>
                <w:rFonts w:ascii="Trebuchet MS" w:hAnsi="Trebuchet MS"/>
                <w:sz w:val="20"/>
              </w:rPr>
            </w:pPr>
            <w:r w:rsidRPr="00192ADA">
              <w:rPr>
                <w:rFonts w:ascii="Trebuchet MS" w:hAnsi="Trebuchet MS"/>
                <w:b/>
                <w:sz w:val="20"/>
              </w:rPr>
              <w:t xml:space="preserve">OBS.: </w:t>
            </w:r>
            <w:r w:rsidRPr="00192ADA">
              <w:rPr>
                <w:rFonts w:ascii="Trebuchet MS" w:hAnsi="Trebuchet MS"/>
                <w:sz w:val="20"/>
              </w:rPr>
              <w:t>(1) Considera-se que se o docente cumpre o critério 3º, cumpre igualmente o 4º e que se cumpre o 7º, cumpre igualmente o 8º;</w:t>
            </w:r>
          </w:p>
          <w:p w14:paraId="3F56704B" w14:textId="77777777" w:rsidR="0003528D" w:rsidRPr="00192ADA" w:rsidRDefault="0003528D" w:rsidP="00192ADA">
            <w:pPr>
              <w:pStyle w:val="TableParagraph"/>
              <w:spacing w:before="98" w:line="360" w:lineRule="auto"/>
              <w:ind w:left="69" w:right="115"/>
              <w:rPr>
                <w:rFonts w:ascii="Trebuchet MS" w:hAnsi="Trebuchet MS"/>
                <w:sz w:val="20"/>
              </w:rPr>
            </w:pPr>
            <w:r w:rsidRPr="00192ADA">
              <w:rPr>
                <w:rFonts w:ascii="Trebuchet MS" w:hAnsi="Trebuchet MS"/>
                <w:sz w:val="20"/>
              </w:rPr>
              <w:t>(2) Desde que não tenham sido tomadas em consideração em anteriores avaliações do desempenho (</w:t>
            </w:r>
            <w:proofErr w:type="spellStart"/>
            <w:r w:rsidRPr="00192ADA">
              <w:rPr>
                <w:rFonts w:ascii="Trebuchet MS" w:hAnsi="Trebuchet MS"/>
                <w:sz w:val="20"/>
              </w:rPr>
              <w:t>art</w:t>
            </w:r>
            <w:proofErr w:type="spellEnd"/>
            <w:r w:rsidRPr="00192ADA">
              <w:rPr>
                <w:rFonts w:ascii="Trebuchet MS" w:hAnsi="Trebuchet MS"/>
                <w:sz w:val="20"/>
              </w:rPr>
              <w:t>º 6º do Despacho Normativo 19/2012 de 17 de agosto).</w:t>
            </w:r>
          </w:p>
        </w:tc>
      </w:tr>
    </w:tbl>
    <w:p w14:paraId="218EEB41" w14:textId="77777777" w:rsidR="001F10D1" w:rsidRDefault="001F10D1">
      <w:pPr>
        <w:spacing w:line="360" w:lineRule="auto"/>
        <w:rPr>
          <w:sz w:val="20"/>
        </w:rPr>
        <w:sectPr w:rsidR="001F10D1" w:rsidSect="00F336E8">
          <w:pgSz w:w="16840" w:h="11910" w:orient="landscape"/>
          <w:pgMar w:top="1200" w:right="1280" w:bottom="1300" w:left="860" w:header="341" w:footer="675" w:gutter="0"/>
          <w:cols w:space="720"/>
          <w:docGrid w:linePitch="299"/>
        </w:sectPr>
      </w:pPr>
    </w:p>
    <w:p w14:paraId="02E3D57D" w14:textId="77777777" w:rsidR="001F10D1" w:rsidRDefault="001F10D1">
      <w:pPr>
        <w:pStyle w:val="Corpodetexto"/>
        <w:rPr>
          <w:b/>
          <w:sz w:val="20"/>
        </w:rPr>
      </w:pPr>
    </w:p>
    <w:p w14:paraId="7981CAB6" w14:textId="77777777" w:rsidR="001F10D1" w:rsidRDefault="001F10D1">
      <w:pPr>
        <w:pStyle w:val="Corpodetexto"/>
        <w:spacing w:before="1" w:after="1"/>
        <w:rPr>
          <w:b/>
          <w:sz w:val="27"/>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38"/>
        <w:gridCol w:w="3260"/>
      </w:tblGrid>
      <w:tr w:rsidR="001F10D1" w14:paraId="3C197D58" w14:textId="77777777" w:rsidTr="0003528D">
        <w:trPr>
          <w:trHeight w:val="599"/>
        </w:trPr>
        <w:tc>
          <w:tcPr>
            <w:tcW w:w="10838" w:type="dxa"/>
            <w:shd w:val="clear" w:color="auto" w:fill="DEEAF6"/>
          </w:tcPr>
          <w:p w14:paraId="034AB211" w14:textId="77777777" w:rsidR="001F10D1" w:rsidRDefault="006A4813" w:rsidP="00FF3E45">
            <w:pPr>
              <w:pStyle w:val="TableParagraph"/>
              <w:spacing w:before="70" w:line="229" w:lineRule="exact"/>
              <w:ind w:left="678"/>
              <w:rPr>
                <w:b/>
                <w:sz w:val="20"/>
              </w:rPr>
            </w:pPr>
            <w:r>
              <w:rPr>
                <w:b/>
                <w:sz w:val="20"/>
              </w:rPr>
              <w:t>D. EXERCÍCIO DE CARGOS</w:t>
            </w:r>
            <w:r w:rsidR="00FF3E45">
              <w:rPr>
                <w:b/>
                <w:sz w:val="20"/>
              </w:rPr>
              <w:t xml:space="preserve"> DIRIGENTES OU OUTROS CARGOS</w:t>
            </w:r>
            <w:r>
              <w:rPr>
                <w:b/>
                <w:sz w:val="20"/>
              </w:rPr>
              <w:t xml:space="preserve"> </w:t>
            </w:r>
            <w:r w:rsidR="00FF3E45">
              <w:rPr>
                <w:b/>
                <w:sz w:val="20"/>
              </w:rPr>
              <w:t>/</w:t>
            </w:r>
            <w:r>
              <w:rPr>
                <w:b/>
                <w:sz w:val="20"/>
              </w:rPr>
              <w:t xml:space="preserve"> FUNÇÕES DE RELEVANTE INTERESSE</w:t>
            </w:r>
            <w:r w:rsidR="00FF3E45">
              <w:rPr>
                <w:b/>
                <w:sz w:val="20"/>
              </w:rPr>
              <w:t xml:space="preserve"> </w:t>
            </w:r>
            <w:r>
              <w:rPr>
                <w:b/>
                <w:sz w:val="20"/>
              </w:rPr>
              <w:t>PÚBLICO OU SOCIAL</w:t>
            </w:r>
          </w:p>
        </w:tc>
        <w:tc>
          <w:tcPr>
            <w:tcW w:w="3260" w:type="dxa"/>
            <w:shd w:val="clear" w:color="auto" w:fill="DEEAF6"/>
          </w:tcPr>
          <w:p w14:paraId="639DE9A6" w14:textId="77777777" w:rsidR="001F10D1" w:rsidRDefault="006A4813">
            <w:pPr>
              <w:pStyle w:val="TableParagraph"/>
              <w:spacing w:before="185"/>
              <w:ind w:left="314" w:right="312"/>
              <w:jc w:val="center"/>
              <w:rPr>
                <w:sz w:val="20"/>
              </w:rPr>
            </w:pPr>
            <w:r>
              <w:rPr>
                <w:sz w:val="20"/>
              </w:rPr>
              <w:t>Valor</w:t>
            </w:r>
          </w:p>
        </w:tc>
      </w:tr>
      <w:tr w:rsidR="001F10D1" w:rsidRPr="00192ADA" w14:paraId="6C133D78" w14:textId="77777777" w:rsidTr="00224A4C">
        <w:trPr>
          <w:trHeight w:val="688"/>
        </w:trPr>
        <w:tc>
          <w:tcPr>
            <w:tcW w:w="10838" w:type="dxa"/>
            <w:vAlign w:val="center"/>
          </w:tcPr>
          <w:p w14:paraId="38EA6300" w14:textId="77777777" w:rsidR="001F10D1" w:rsidRPr="00192ADA" w:rsidRDefault="00625EA1" w:rsidP="00224A4C">
            <w:pPr>
              <w:pStyle w:val="TableParagraph"/>
              <w:rPr>
                <w:rFonts w:ascii="Trebuchet MS" w:hAnsi="Trebuchet MS"/>
                <w:sz w:val="20"/>
                <w:szCs w:val="20"/>
              </w:rPr>
            </w:pPr>
            <w:r w:rsidRPr="00192ADA">
              <w:rPr>
                <w:rFonts w:ascii="Trebuchet MS" w:hAnsi="Trebuchet MS"/>
                <w:sz w:val="20"/>
                <w:szCs w:val="20"/>
              </w:rPr>
              <w:t xml:space="preserve"> </w:t>
            </w:r>
            <w:r w:rsidR="006A4813" w:rsidRPr="00192ADA">
              <w:rPr>
                <w:rFonts w:ascii="Trebuchet MS" w:hAnsi="Trebuchet MS"/>
                <w:sz w:val="20"/>
                <w:szCs w:val="20"/>
              </w:rPr>
              <w:t>Exercício efetivo de cargos dirigentes</w:t>
            </w:r>
            <w:r w:rsidR="00FF3E45" w:rsidRPr="00192ADA">
              <w:rPr>
                <w:rFonts w:ascii="Trebuchet MS" w:hAnsi="Trebuchet MS"/>
                <w:sz w:val="20"/>
                <w:szCs w:val="20"/>
              </w:rPr>
              <w:t xml:space="preserve"> </w:t>
            </w:r>
            <w:r w:rsidRPr="00192ADA">
              <w:rPr>
                <w:rFonts w:ascii="Trebuchet MS" w:hAnsi="Trebuchet MS"/>
                <w:sz w:val="20"/>
                <w:szCs w:val="20"/>
              </w:rPr>
              <w:t>ou outros cargos/</w:t>
            </w:r>
            <w:r w:rsidR="00FF3E45" w:rsidRPr="00192ADA">
              <w:rPr>
                <w:rFonts w:ascii="Trebuchet MS" w:hAnsi="Trebuchet MS"/>
                <w:sz w:val="20"/>
                <w:szCs w:val="20"/>
              </w:rPr>
              <w:t xml:space="preserve"> funções</w:t>
            </w:r>
            <w:r w:rsidR="006A4813" w:rsidRPr="00192ADA">
              <w:rPr>
                <w:rFonts w:ascii="Trebuchet MS" w:hAnsi="Trebuchet MS"/>
                <w:sz w:val="20"/>
                <w:szCs w:val="20"/>
              </w:rPr>
              <w:t xml:space="preserve"> </w:t>
            </w:r>
            <w:r w:rsidRPr="00192ADA">
              <w:rPr>
                <w:rFonts w:ascii="Trebuchet MS" w:hAnsi="Trebuchet MS"/>
                <w:sz w:val="20"/>
                <w:szCs w:val="20"/>
              </w:rPr>
              <w:t>com empenho, rigor e revelando iniciativa e inovação.</w:t>
            </w:r>
          </w:p>
        </w:tc>
        <w:tc>
          <w:tcPr>
            <w:tcW w:w="3260" w:type="dxa"/>
          </w:tcPr>
          <w:p w14:paraId="12E4BC29" w14:textId="77777777" w:rsidR="001F10D1" w:rsidRPr="00192ADA" w:rsidRDefault="006A4813">
            <w:pPr>
              <w:pStyle w:val="TableParagraph"/>
              <w:spacing w:before="173"/>
              <w:ind w:left="314" w:right="310"/>
              <w:jc w:val="center"/>
              <w:rPr>
                <w:rFonts w:ascii="Trebuchet MS" w:hAnsi="Trebuchet MS"/>
                <w:b/>
                <w:sz w:val="20"/>
                <w:szCs w:val="20"/>
              </w:rPr>
            </w:pPr>
            <w:r w:rsidRPr="00192ADA">
              <w:rPr>
                <w:rFonts w:ascii="Trebuchet MS" w:hAnsi="Trebuchet MS"/>
                <w:b/>
                <w:sz w:val="20"/>
                <w:szCs w:val="20"/>
              </w:rPr>
              <w:t>10</w:t>
            </w:r>
          </w:p>
        </w:tc>
      </w:tr>
      <w:tr w:rsidR="001F10D1" w:rsidRPr="00192ADA" w14:paraId="2623FD41" w14:textId="77777777" w:rsidTr="00224A4C">
        <w:trPr>
          <w:trHeight w:val="691"/>
        </w:trPr>
        <w:tc>
          <w:tcPr>
            <w:tcW w:w="10838" w:type="dxa"/>
            <w:vAlign w:val="center"/>
          </w:tcPr>
          <w:p w14:paraId="392A16DC" w14:textId="77777777" w:rsidR="001F10D1" w:rsidRPr="00192ADA" w:rsidRDefault="00625EA1" w:rsidP="00224A4C">
            <w:pPr>
              <w:pStyle w:val="TableParagraph"/>
              <w:spacing w:before="115"/>
              <w:ind w:left="69"/>
              <w:rPr>
                <w:rFonts w:ascii="Trebuchet MS" w:hAnsi="Trebuchet MS"/>
                <w:sz w:val="20"/>
                <w:szCs w:val="20"/>
              </w:rPr>
            </w:pPr>
            <w:r w:rsidRPr="00192ADA">
              <w:rPr>
                <w:rFonts w:ascii="Trebuchet MS" w:hAnsi="Trebuchet MS"/>
                <w:sz w:val="20"/>
                <w:szCs w:val="20"/>
              </w:rPr>
              <w:t>Exercício efetivo de cargos dirigentes ou outros cargos/ funções com empenho, rigor e revelando iniciativa.</w:t>
            </w:r>
          </w:p>
        </w:tc>
        <w:tc>
          <w:tcPr>
            <w:tcW w:w="3260" w:type="dxa"/>
          </w:tcPr>
          <w:p w14:paraId="1EBBCFEA"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8</w:t>
            </w:r>
          </w:p>
        </w:tc>
      </w:tr>
      <w:tr w:rsidR="001F10D1" w:rsidRPr="00192ADA" w14:paraId="776210A2" w14:textId="77777777" w:rsidTr="00224A4C">
        <w:trPr>
          <w:trHeight w:val="690"/>
        </w:trPr>
        <w:tc>
          <w:tcPr>
            <w:tcW w:w="10838" w:type="dxa"/>
            <w:vAlign w:val="center"/>
          </w:tcPr>
          <w:p w14:paraId="4DB777C3" w14:textId="77777777" w:rsidR="001F10D1" w:rsidRPr="00192ADA" w:rsidRDefault="00625EA1" w:rsidP="00224A4C">
            <w:pPr>
              <w:pStyle w:val="TableParagraph"/>
              <w:spacing w:before="116"/>
              <w:ind w:left="69"/>
              <w:rPr>
                <w:rFonts w:ascii="Trebuchet MS" w:hAnsi="Trebuchet MS"/>
                <w:sz w:val="20"/>
                <w:szCs w:val="20"/>
              </w:rPr>
            </w:pPr>
            <w:r w:rsidRPr="00192ADA">
              <w:rPr>
                <w:rFonts w:ascii="Trebuchet MS" w:hAnsi="Trebuchet MS"/>
                <w:sz w:val="20"/>
                <w:szCs w:val="20"/>
              </w:rPr>
              <w:t>Exercício efetivo de cargos dirigentes ou outros cargos/ funções com empenho e rigor.</w:t>
            </w:r>
          </w:p>
        </w:tc>
        <w:tc>
          <w:tcPr>
            <w:tcW w:w="3260" w:type="dxa"/>
          </w:tcPr>
          <w:p w14:paraId="127A42D1"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6</w:t>
            </w:r>
          </w:p>
        </w:tc>
      </w:tr>
      <w:tr w:rsidR="001F10D1" w:rsidRPr="00192ADA" w14:paraId="0714BF40" w14:textId="77777777" w:rsidTr="00224A4C">
        <w:trPr>
          <w:trHeight w:val="688"/>
        </w:trPr>
        <w:tc>
          <w:tcPr>
            <w:tcW w:w="10838" w:type="dxa"/>
            <w:vAlign w:val="center"/>
          </w:tcPr>
          <w:p w14:paraId="08250659" w14:textId="77777777" w:rsidR="001F10D1" w:rsidRPr="00192ADA" w:rsidRDefault="00625EA1" w:rsidP="00224A4C">
            <w:pPr>
              <w:pStyle w:val="TableParagraph"/>
              <w:spacing w:before="116"/>
              <w:ind w:left="69"/>
              <w:rPr>
                <w:rFonts w:ascii="Trebuchet MS" w:hAnsi="Trebuchet MS"/>
                <w:sz w:val="20"/>
                <w:szCs w:val="20"/>
              </w:rPr>
            </w:pPr>
            <w:r w:rsidRPr="00192ADA">
              <w:rPr>
                <w:rFonts w:ascii="Trebuchet MS" w:hAnsi="Trebuchet MS"/>
                <w:sz w:val="20"/>
                <w:szCs w:val="20"/>
              </w:rPr>
              <w:t xml:space="preserve">Exercício efetivo de cargos dirigentes ou outros cargos/ funções </w:t>
            </w:r>
            <w:r w:rsidR="00587F36" w:rsidRPr="00192ADA">
              <w:rPr>
                <w:rFonts w:ascii="Trebuchet MS" w:hAnsi="Trebuchet MS"/>
                <w:sz w:val="20"/>
                <w:szCs w:val="20"/>
              </w:rPr>
              <w:t>de acordo com o que é solicitado.</w:t>
            </w:r>
          </w:p>
        </w:tc>
        <w:tc>
          <w:tcPr>
            <w:tcW w:w="3260" w:type="dxa"/>
          </w:tcPr>
          <w:p w14:paraId="0F71429A"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5</w:t>
            </w:r>
          </w:p>
        </w:tc>
      </w:tr>
      <w:tr w:rsidR="001F10D1" w:rsidRPr="00192ADA" w14:paraId="4D104CD4" w14:textId="77777777" w:rsidTr="00224A4C">
        <w:trPr>
          <w:trHeight w:val="690"/>
        </w:trPr>
        <w:tc>
          <w:tcPr>
            <w:tcW w:w="10838" w:type="dxa"/>
            <w:vAlign w:val="center"/>
          </w:tcPr>
          <w:p w14:paraId="41F9C1A8" w14:textId="77777777" w:rsidR="001F10D1" w:rsidRPr="00192ADA" w:rsidRDefault="006A4813" w:rsidP="00224A4C">
            <w:pPr>
              <w:pStyle w:val="TableParagraph"/>
              <w:ind w:left="69"/>
              <w:rPr>
                <w:rFonts w:ascii="Trebuchet MS" w:hAnsi="Trebuchet MS"/>
                <w:sz w:val="20"/>
                <w:szCs w:val="20"/>
              </w:rPr>
            </w:pPr>
            <w:r w:rsidRPr="00192ADA">
              <w:rPr>
                <w:rFonts w:ascii="Trebuchet MS" w:hAnsi="Trebuchet MS"/>
                <w:b/>
                <w:sz w:val="20"/>
                <w:szCs w:val="20"/>
              </w:rPr>
              <w:t xml:space="preserve">Outras situações </w:t>
            </w:r>
            <w:r w:rsidRPr="00192ADA">
              <w:rPr>
                <w:rFonts w:ascii="Trebuchet MS" w:hAnsi="Trebuchet MS"/>
                <w:sz w:val="20"/>
                <w:szCs w:val="20"/>
              </w:rPr>
              <w:t>(inexistência de exercício efetivo de cargos dirigentes e inexistência de</w:t>
            </w:r>
            <w:r w:rsidR="00192ADA">
              <w:rPr>
                <w:rFonts w:ascii="Trebuchet MS" w:hAnsi="Trebuchet MS"/>
                <w:sz w:val="20"/>
                <w:szCs w:val="20"/>
              </w:rPr>
              <w:t xml:space="preserve"> </w:t>
            </w:r>
            <w:r w:rsidRPr="00192ADA">
              <w:rPr>
                <w:rFonts w:ascii="Trebuchet MS" w:hAnsi="Trebuchet MS"/>
                <w:sz w:val="20"/>
                <w:szCs w:val="20"/>
              </w:rPr>
              <w:t>funções de reconhecido interesse público ou social)</w:t>
            </w:r>
          </w:p>
        </w:tc>
        <w:tc>
          <w:tcPr>
            <w:tcW w:w="3260" w:type="dxa"/>
          </w:tcPr>
          <w:p w14:paraId="258727D8" w14:textId="77777777" w:rsidR="001F10D1" w:rsidRPr="00192ADA" w:rsidRDefault="006A4813">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1</w:t>
            </w:r>
          </w:p>
        </w:tc>
      </w:tr>
      <w:tr w:rsidR="001F10D1" w:rsidRPr="00192ADA" w14:paraId="5970C1B3" w14:textId="77777777" w:rsidTr="0003528D">
        <w:trPr>
          <w:trHeight w:val="600"/>
        </w:trPr>
        <w:tc>
          <w:tcPr>
            <w:tcW w:w="14098" w:type="dxa"/>
            <w:gridSpan w:val="2"/>
            <w:shd w:val="clear" w:color="auto" w:fill="DEEAF6"/>
          </w:tcPr>
          <w:p w14:paraId="0560462C" w14:textId="77777777" w:rsidR="001F10D1" w:rsidRPr="00192ADA" w:rsidRDefault="001F10D1">
            <w:pPr>
              <w:pStyle w:val="TableParagraph"/>
              <w:spacing w:before="127"/>
              <w:ind w:left="69"/>
              <w:rPr>
                <w:rFonts w:ascii="Trebuchet MS" w:hAnsi="Trebuchet MS"/>
                <w:sz w:val="20"/>
                <w:szCs w:val="20"/>
              </w:rPr>
            </w:pPr>
          </w:p>
        </w:tc>
      </w:tr>
    </w:tbl>
    <w:p w14:paraId="55C3E750" w14:textId="77777777" w:rsidR="001F10D1" w:rsidRPr="00192ADA" w:rsidRDefault="001F10D1">
      <w:pPr>
        <w:pStyle w:val="Corpodetexto"/>
        <w:rPr>
          <w:rFonts w:ascii="Trebuchet MS" w:hAnsi="Trebuchet MS"/>
          <w:b/>
          <w:sz w:val="20"/>
          <w:szCs w:val="20"/>
        </w:rPr>
      </w:pPr>
    </w:p>
    <w:p w14:paraId="578DC87E" w14:textId="77777777" w:rsidR="001F10D1" w:rsidRPr="00192ADA" w:rsidRDefault="001F10D1">
      <w:pPr>
        <w:pStyle w:val="Corpodetexto"/>
        <w:rPr>
          <w:rFonts w:ascii="Trebuchet MS" w:hAnsi="Trebuchet MS"/>
          <w:b/>
          <w:sz w:val="20"/>
          <w:szCs w:val="20"/>
        </w:rPr>
      </w:pPr>
    </w:p>
    <w:p w14:paraId="75518135" w14:textId="77777777" w:rsidR="001F10D1" w:rsidRPr="00192ADA" w:rsidRDefault="006A4813">
      <w:pPr>
        <w:pStyle w:val="Corpodetexto"/>
        <w:spacing w:before="230"/>
        <w:ind w:left="3505"/>
        <w:rPr>
          <w:rFonts w:ascii="Trebuchet MS" w:hAnsi="Trebuchet MS"/>
          <w:sz w:val="20"/>
          <w:szCs w:val="20"/>
        </w:rPr>
      </w:pPr>
      <w:r w:rsidRPr="00192ADA">
        <w:rPr>
          <w:rFonts w:ascii="Trebuchet MS" w:hAnsi="Trebuchet MS"/>
          <w:sz w:val="20"/>
          <w:szCs w:val="20"/>
        </w:rPr>
        <w:t>Aprovado em re</w:t>
      </w:r>
      <w:r w:rsidR="003D0E55" w:rsidRPr="00192ADA">
        <w:rPr>
          <w:rFonts w:ascii="Trebuchet MS" w:hAnsi="Trebuchet MS"/>
          <w:sz w:val="20"/>
          <w:szCs w:val="20"/>
        </w:rPr>
        <w:t>união da SADD em 25 junho de 2020</w:t>
      </w:r>
    </w:p>
    <w:p w14:paraId="52D6BC9F" w14:textId="77777777" w:rsidR="00A048C9" w:rsidRPr="00192ADA" w:rsidRDefault="00A048C9">
      <w:pPr>
        <w:pStyle w:val="Corpodetexto"/>
        <w:spacing w:before="230"/>
        <w:ind w:left="3505"/>
        <w:rPr>
          <w:rFonts w:ascii="Trebuchet MS" w:hAnsi="Trebuchet MS"/>
          <w:sz w:val="20"/>
          <w:szCs w:val="20"/>
        </w:rPr>
      </w:pPr>
    </w:p>
    <w:p w14:paraId="130F0F09" w14:textId="77777777" w:rsidR="00A048C9" w:rsidRPr="00192ADA" w:rsidRDefault="00A048C9">
      <w:pPr>
        <w:pStyle w:val="Corpodetexto"/>
        <w:spacing w:before="230"/>
        <w:ind w:left="3505"/>
        <w:rPr>
          <w:rFonts w:ascii="Trebuchet MS" w:hAnsi="Trebuchet MS"/>
          <w:sz w:val="20"/>
          <w:szCs w:val="20"/>
        </w:rPr>
      </w:pPr>
    </w:p>
    <w:p w14:paraId="43C075A1" w14:textId="77777777" w:rsidR="00A048C9" w:rsidRPr="00192ADA" w:rsidRDefault="00A048C9">
      <w:pPr>
        <w:pStyle w:val="Corpodetexto"/>
        <w:spacing w:before="230"/>
        <w:ind w:left="3505"/>
        <w:rPr>
          <w:rFonts w:ascii="Trebuchet MS" w:hAnsi="Trebuchet MS"/>
          <w:sz w:val="20"/>
          <w:szCs w:val="20"/>
        </w:rPr>
      </w:pPr>
    </w:p>
    <w:p w14:paraId="496D8584" w14:textId="77777777" w:rsidR="00A048C9" w:rsidRPr="00192ADA" w:rsidRDefault="00A048C9">
      <w:pPr>
        <w:pStyle w:val="Corpodetexto"/>
        <w:spacing w:before="230"/>
        <w:ind w:left="3505"/>
        <w:rPr>
          <w:rFonts w:ascii="Trebuchet MS" w:hAnsi="Trebuchet MS"/>
          <w:sz w:val="20"/>
          <w:szCs w:val="20"/>
        </w:rPr>
      </w:pPr>
    </w:p>
    <w:p w14:paraId="09A8059A" w14:textId="77777777" w:rsidR="00A048C9" w:rsidRPr="00192ADA" w:rsidRDefault="00A048C9">
      <w:pPr>
        <w:pStyle w:val="Corpodetexto"/>
        <w:spacing w:before="230"/>
        <w:ind w:left="3505"/>
        <w:rPr>
          <w:rFonts w:ascii="Trebuchet MS" w:hAnsi="Trebuchet MS"/>
          <w:sz w:val="20"/>
          <w:szCs w:val="20"/>
        </w:rPr>
      </w:pPr>
    </w:p>
    <w:p w14:paraId="0DEBA6F6" w14:textId="77777777" w:rsidR="00A048C9" w:rsidRPr="00192ADA" w:rsidRDefault="00A048C9" w:rsidP="00CC3B0D">
      <w:pPr>
        <w:pStyle w:val="Corpodetexto"/>
        <w:spacing w:before="230" w:after="120" w:line="360" w:lineRule="auto"/>
        <w:jc w:val="both"/>
        <w:rPr>
          <w:rFonts w:ascii="Trebuchet MS" w:hAnsi="Trebuchet MS"/>
          <w:sz w:val="20"/>
          <w:szCs w:val="20"/>
        </w:rPr>
      </w:pPr>
    </w:p>
    <w:sectPr w:rsidR="00A048C9" w:rsidRPr="00192ADA" w:rsidSect="0003528D">
      <w:pgSz w:w="16840" w:h="11910" w:orient="landscape"/>
      <w:pgMar w:top="1200" w:right="1280" w:bottom="1300" w:left="860" w:header="341" w:footer="67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A082B" w14:textId="77777777" w:rsidR="00291300" w:rsidRDefault="00291300">
      <w:r>
        <w:separator/>
      </w:r>
    </w:p>
  </w:endnote>
  <w:endnote w:type="continuationSeparator" w:id="0">
    <w:p w14:paraId="7CF8532D" w14:textId="77777777" w:rsidR="00291300" w:rsidRDefault="0029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9EBC" w14:textId="77777777" w:rsidR="001F10D1" w:rsidRDefault="00D877BE">
    <w:pPr>
      <w:pStyle w:val="Corpodetexto"/>
      <w:spacing w:line="14" w:lineRule="auto"/>
      <w:rPr>
        <w:sz w:val="20"/>
      </w:rPr>
    </w:pPr>
    <w:r>
      <w:rPr>
        <w:noProof/>
        <w:lang w:eastAsia="pt-PT"/>
      </w:rPr>
      <mc:AlternateContent>
        <mc:Choice Requires="wps">
          <w:drawing>
            <wp:anchor distT="0" distB="0" distL="114300" distR="114300" simplePos="0" relativeHeight="487308288" behindDoc="1" locked="0" layoutInCell="1" allowOverlap="1" wp14:anchorId="2D7CB62F" wp14:editId="2465FBA6">
              <wp:simplePos x="0" y="0"/>
              <wp:positionH relativeFrom="page">
                <wp:posOffset>882650</wp:posOffset>
              </wp:positionH>
              <wp:positionV relativeFrom="page">
                <wp:posOffset>10085705</wp:posOffset>
              </wp:positionV>
              <wp:extent cx="5796915" cy="635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B0CAC" id="Rectangle 2" o:spid="_x0000_s1026" style="position:absolute;margin-left:69.5pt;margin-top:794.15pt;width:456.45pt;height:.5pt;z-index:-1600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" fillcolor="black" stroked="f">
              <v:path arrowok="t"/>
              <w10:wrap anchorx="page" anchory="page"/>
            </v:rect>
          </w:pict>
        </mc:Fallback>
      </mc:AlternateContent>
    </w:r>
    <w:r>
      <w:rPr>
        <w:noProof/>
        <w:lang w:eastAsia="pt-PT"/>
      </w:rPr>
      <mc:AlternateContent>
        <mc:Choice Requires="wps">
          <w:drawing>
            <wp:anchor distT="0" distB="0" distL="114300" distR="114300" simplePos="0" relativeHeight="487308800" behindDoc="1" locked="0" layoutInCell="1" allowOverlap="1" wp14:anchorId="7773C939" wp14:editId="2FFB7935">
              <wp:simplePos x="0" y="0"/>
              <wp:positionH relativeFrom="page">
                <wp:posOffset>6565265</wp:posOffset>
              </wp:positionH>
              <wp:positionV relativeFrom="page">
                <wp:posOffset>10096500</wp:posOffset>
              </wp:positionV>
              <wp:extent cx="133350"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5B680" w14:textId="77777777" w:rsidR="001F10D1" w:rsidRDefault="006A4813">
                          <w:pPr>
                            <w:spacing w:before="12"/>
                            <w:ind w:left="60"/>
                            <w:rPr>
                              <w:sz w:val="18"/>
                            </w:rPr>
                          </w:pPr>
                          <w:r>
                            <w:fldChar w:fldCharType="begin"/>
                          </w:r>
                          <w:r>
                            <w:rPr>
                              <w:sz w:val="18"/>
                            </w:rPr>
                            <w:instrText xml:space="preserve"> PAGE </w:instrText>
                          </w:r>
                          <w:r>
                            <w:fldChar w:fldCharType="separate"/>
                          </w:r>
                          <w:r w:rsidR="00D50054">
                            <w:rPr>
                              <w:noProof/>
                              <w:sz w:val="18"/>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6DAF3" id="_x0000_t202" coordsize="21600,21600" o:spt="202" path="m,l,21600r21600,l21600,xe">
              <v:stroke joinstyle="miter"/>
              <v:path gradientshapeok="t" o:connecttype="rect"/>
            </v:shapetype>
            <v:shape id="Text Box 1" o:spid="_x0000_s1026" type="#_x0000_t202" style="position:absolute;margin-left:516.95pt;margin-top:795pt;width:10.5pt;height:12pt;z-index:-1600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" filled="f" stroked="f">
              <v:path arrowok="t"/>
              <v:textbox inset="0,0,0,0">
                <w:txbxContent>
                  <w:p w:rsidR="001F10D1" w:rsidRDefault="006A4813">
                    <w:pPr>
                      <w:spacing w:before="12"/>
                      <w:ind w:left="60"/>
                      <w:rPr>
                        <w:sz w:val="18"/>
                      </w:rPr>
                    </w:pPr>
                    <w:r>
                      <w:fldChar w:fldCharType="begin"/>
                    </w:r>
                    <w:r>
                      <w:rPr>
                        <w:sz w:val="18"/>
                      </w:rPr>
                      <w:instrText xml:space="preserve"> PAGE </w:instrText>
                    </w:r>
                    <w:r>
                      <w:fldChar w:fldCharType="separate"/>
                    </w:r>
                    <w:r w:rsidR="00D50054">
                      <w:rPr>
                        <w:noProof/>
                        <w:sz w:val="18"/>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13E1" w14:textId="77777777" w:rsidR="00291300" w:rsidRDefault="00291300">
      <w:r>
        <w:separator/>
      </w:r>
    </w:p>
  </w:footnote>
  <w:footnote w:type="continuationSeparator" w:id="0">
    <w:p w14:paraId="6161C801" w14:textId="77777777" w:rsidR="00291300" w:rsidRDefault="00291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9561" w14:textId="77777777" w:rsidR="001F10D1" w:rsidRPr="00201F11" w:rsidRDefault="0004386F" w:rsidP="00201F11">
    <w:pPr>
      <w:pStyle w:val="Cabealho"/>
      <w:ind w:left="851" w:right="241"/>
      <w:jc w:val="both"/>
    </w:pPr>
    <w:r>
      <w:rPr>
        <w:rFonts w:asciiTheme="minorHAnsi" w:hAnsiTheme="minorHAnsi" w:cstheme="minorHAnsi"/>
        <w:noProof/>
        <w:sz w:val="24"/>
        <w:szCs w:val="24"/>
        <w:lang w:eastAsia="pt-PT"/>
      </w:rPr>
      <w:drawing>
        <wp:inline distT="0" distB="0" distL="0" distR="0" wp14:anchorId="35C8EE58" wp14:editId="786C6F65">
          <wp:extent cx="866775" cy="558157"/>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069" cy="558346"/>
                  </a:xfrm>
                  <a:prstGeom prst="rect">
                    <a:avLst/>
                  </a:prstGeom>
                  <a:noFill/>
                </pic:spPr>
              </pic:pic>
            </a:graphicData>
          </a:graphic>
        </wp:inline>
      </w:drawing>
    </w:r>
    <w:r w:rsidRPr="0004386F">
      <w:rPr>
        <w:rFonts w:asciiTheme="minorHAnsi" w:hAnsiTheme="minorHAnsi" w:cstheme="minorHAnsi"/>
        <w:sz w:val="24"/>
        <w:szCs w:val="24"/>
      </w:rPr>
      <w:ptab w:relativeTo="margin" w:alignment="center" w:leader="none"/>
    </w:r>
    <w:r w:rsidRPr="0004386F">
      <w:rPr>
        <w:rFonts w:asciiTheme="minorHAnsi" w:hAnsiTheme="minorHAnsi" w:cstheme="minorHAnsi"/>
        <w:sz w:val="24"/>
        <w:szCs w:val="24"/>
      </w:rPr>
      <w:t>Agrupamento de Escolas da Caparica</w:t>
    </w:r>
    <w:r w:rsidRPr="0004386F">
      <w:rPr>
        <w:rFonts w:asciiTheme="minorHAnsi" w:hAnsiTheme="minorHAnsi" w:cstheme="minorHAnsi"/>
        <w:sz w:val="24"/>
        <w:szCs w:val="24"/>
      </w:rPr>
      <w:ptab w:relativeTo="margin" w:alignment="right" w:leader="none"/>
    </w:r>
    <w:r>
      <w:rPr>
        <w:rFonts w:asciiTheme="minorHAnsi" w:hAnsiTheme="minorHAnsi" w:cstheme="minorHAnsi"/>
        <w:noProof/>
        <w:sz w:val="24"/>
        <w:szCs w:val="24"/>
        <w:lang w:eastAsia="pt-PT"/>
      </w:rPr>
      <w:drawing>
        <wp:inline distT="0" distB="0" distL="0" distR="0" wp14:anchorId="72FA7631" wp14:editId="0D95236D">
          <wp:extent cx="774065" cy="335280"/>
          <wp:effectExtent l="0" t="0" r="6985" b="762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065" cy="335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1BC7"/>
    <w:multiLevelType w:val="hybridMultilevel"/>
    <w:tmpl w:val="CBC83744"/>
    <w:lvl w:ilvl="0" w:tplc="0816000B">
      <w:start w:val="1"/>
      <w:numFmt w:val="bullet"/>
      <w:lvlText w:val=""/>
      <w:lvlJc w:val="left"/>
      <w:pPr>
        <w:ind w:left="1800" w:hanging="360"/>
      </w:pPr>
      <w:rPr>
        <w:rFonts w:ascii="Wingdings" w:hAnsi="Wingdings"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1" w15:restartNumberingAfterBreak="0">
    <w:nsid w:val="0BB53DCA"/>
    <w:multiLevelType w:val="hybridMultilevel"/>
    <w:tmpl w:val="494E9B3A"/>
    <w:lvl w:ilvl="0" w:tplc="907EC172">
      <w:start w:val="1"/>
      <w:numFmt w:val="decimal"/>
      <w:lvlText w:val="%1."/>
      <w:lvlJc w:val="left"/>
      <w:pPr>
        <w:ind w:left="218" w:hanging="284"/>
      </w:pPr>
      <w:rPr>
        <w:rFonts w:ascii="Times New Roman" w:eastAsia="Times New Roman" w:hAnsi="Times New Roman" w:cs="Times New Roman" w:hint="default"/>
        <w:spacing w:val="-17"/>
        <w:w w:val="99"/>
        <w:sz w:val="24"/>
        <w:szCs w:val="24"/>
        <w:lang w:val="pt-PT" w:eastAsia="en-US" w:bidi="ar-SA"/>
      </w:rPr>
    </w:lvl>
    <w:lvl w:ilvl="1" w:tplc="DAE41974">
      <w:start w:val="1"/>
      <w:numFmt w:val="lowerLetter"/>
      <w:lvlText w:val="%2)"/>
      <w:lvlJc w:val="left"/>
      <w:pPr>
        <w:ind w:left="785" w:hanging="284"/>
      </w:pPr>
      <w:rPr>
        <w:rFonts w:ascii="Times New Roman" w:eastAsia="Times New Roman" w:hAnsi="Times New Roman" w:cs="Times New Roman" w:hint="default"/>
        <w:spacing w:val="-23"/>
        <w:w w:val="99"/>
        <w:sz w:val="24"/>
        <w:szCs w:val="24"/>
        <w:lang w:val="pt-PT" w:eastAsia="en-US" w:bidi="ar-SA"/>
      </w:rPr>
    </w:lvl>
    <w:lvl w:ilvl="2" w:tplc="F1887DC4">
      <w:numFmt w:val="bullet"/>
      <w:lvlText w:val="•"/>
      <w:lvlJc w:val="left"/>
      <w:pPr>
        <w:ind w:left="1738" w:hanging="284"/>
      </w:pPr>
      <w:rPr>
        <w:rFonts w:hint="default"/>
        <w:lang w:val="pt-PT" w:eastAsia="en-US" w:bidi="ar-SA"/>
      </w:rPr>
    </w:lvl>
    <w:lvl w:ilvl="3" w:tplc="58D0B62C">
      <w:numFmt w:val="bullet"/>
      <w:lvlText w:val="•"/>
      <w:lvlJc w:val="left"/>
      <w:pPr>
        <w:ind w:left="2696" w:hanging="284"/>
      </w:pPr>
      <w:rPr>
        <w:rFonts w:hint="default"/>
        <w:lang w:val="pt-PT" w:eastAsia="en-US" w:bidi="ar-SA"/>
      </w:rPr>
    </w:lvl>
    <w:lvl w:ilvl="4" w:tplc="2F4CBD3A">
      <w:numFmt w:val="bullet"/>
      <w:lvlText w:val="•"/>
      <w:lvlJc w:val="left"/>
      <w:pPr>
        <w:ind w:left="3655" w:hanging="284"/>
      </w:pPr>
      <w:rPr>
        <w:rFonts w:hint="default"/>
        <w:lang w:val="pt-PT" w:eastAsia="en-US" w:bidi="ar-SA"/>
      </w:rPr>
    </w:lvl>
    <w:lvl w:ilvl="5" w:tplc="F0569B76">
      <w:numFmt w:val="bullet"/>
      <w:lvlText w:val="•"/>
      <w:lvlJc w:val="left"/>
      <w:pPr>
        <w:ind w:left="4613" w:hanging="284"/>
      </w:pPr>
      <w:rPr>
        <w:rFonts w:hint="default"/>
        <w:lang w:val="pt-PT" w:eastAsia="en-US" w:bidi="ar-SA"/>
      </w:rPr>
    </w:lvl>
    <w:lvl w:ilvl="6" w:tplc="7FDA5844">
      <w:numFmt w:val="bullet"/>
      <w:lvlText w:val="•"/>
      <w:lvlJc w:val="left"/>
      <w:pPr>
        <w:ind w:left="5572" w:hanging="284"/>
      </w:pPr>
      <w:rPr>
        <w:rFonts w:hint="default"/>
        <w:lang w:val="pt-PT" w:eastAsia="en-US" w:bidi="ar-SA"/>
      </w:rPr>
    </w:lvl>
    <w:lvl w:ilvl="7" w:tplc="B598211C">
      <w:numFmt w:val="bullet"/>
      <w:lvlText w:val="•"/>
      <w:lvlJc w:val="left"/>
      <w:pPr>
        <w:ind w:left="6530" w:hanging="284"/>
      </w:pPr>
      <w:rPr>
        <w:rFonts w:hint="default"/>
        <w:lang w:val="pt-PT" w:eastAsia="en-US" w:bidi="ar-SA"/>
      </w:rPr>
    </w:lvl>
    <w:lvl w:ilvl="8" w:tplc="B67AE552">
      <w:numFmt w:val="bullet"/>
      <w:lvlText w:val="•"/>
      <w:lvlJc w:val="left"/>
      <w:pPr>
        <w:ind w:left="7489" w:hanging="284"/>
      </w:pPr>
      <w:rPr>
        <w:rFonts w:hint="default"/>
        <w:lang w:val="pt-PT" w:eastAsia="en-US" w:bidi="ar-SA"/>
      </w:rPr>
    </w:lvl>
  </w:abstractNum>
  <w:abstractNum w:abstractNumId="2" w15:restartNumberingAfterBreak="0">
    <w:nsid w:val="25B1297E"/>
    <w:multiLevelType w:val="hybridMultilevel"/>
    <w:tmpl w:val="DECAADF2"/>
    <w:lvl w:ilvl="0" w:tplc="0816000B">
      <w:start w:val="1"/>
      <w:numFmt w:val="bullet"/>
      <w:lvlText w:val=""/>
      <w:lvlJc w:val="left"/>
      <w:pPr>
        <w:ind w:left="1581" w:hanging="360"/>
      </w:pPr>
      <w:rPr>
        <w:rFonts w:ascii="Wingdings" w:hAnsi="Wingdings" w:hint="default"/>
      </w:rPr>
    </w:lvl>
    <w:lvl w:ilvl="1" w:tplc="08160003" w:tentative="1">
      <w:start w:val="1"/>
      <w:numFmt w:val="bullet"/>
      <w:lvlText w:val="o"/>
      <w:lvlJc w:val="left"/>
      <w:pPr>
        <w:ind w:left="2301" w:hanging="360"/>
      </w:pPr>
      <w:rPr>
        <w:rFonts w:ascii="Courier New" w:hAnsi="Courier New" w:cs="Courier New" w:hint="default"/>
      </w:rPr>
    </w:lvl>
    <w:lvl w:ilvl="2" w:tplc="08160005" w:tentative="1">
      <w:start w:val="1"/>
      <w:numFmt w:val="bullet"/>
      <w:lvlText w:val=""/>
      <w:lvlJc w:val="left"/>
      <w:pPr>
        <w:ind w:left="3021" w:hanging="360"/>
      </w:pPr>
      <w:rPr>
        <w:rFonts w:ascii="Wingdings" w:hAnsi="Wingdings" w:hint="default"/>
      </w:rPr>
    </w:lvl>
    <w:lvl w:ilvl="3" w:tplc="08160001" w:tentative="1">
      <w:start w:val="1"/>
      <w:numFmt w:val="bullet"/>
      <w:lvlText w:val=""/>
      <w:lvlJc w:val="left"/>
      <w:pPr>
        <w:ind w:left="3741" w:hanging="360"/>
      </w:pPr>
      <w:rPr>
        <w:rFonts w:ascii="Symbol" w:hAnsi="Symbol" w:hint="default"/>
      </w:rPr>
    </w:lvl>
    <w:lvl w:ilvl="4" w:tplc="08160003" w:tentative="1">
      <w:start w:val="1"/>
      <w:numFmt w:val="bullet"/>
      <w:lvlText w:val="o"/>
      <w:lvlJc w:val="left"/>
      <w:pPr>
        <w:ind w:left="4461" w:hanging="360"/>
      </w:pPr>
      <w:rPr>
        <w:rFonts w:ascii="Courier New" w:hAnsi="Courier New" w:cs="Courier New" w:hint="default"/>
      </w:rPr>
    </w:lvl>
    <w:lvl w:ilvl="5" w:tplc="08160005" w:tentative="1">
      <w:start w:val="1"/>
      <w:numFmt w:val="bullet"/>
      <w:lvlText w:val=""/>
      <w:lvlJc w:val="left"/>
      <w:pPr>
        <w:ind w:left="5181" w:hanging="360"/>
      </w:pPr>
      <w:rPr>
        <w:rFonts w:ascii="Wingdings" w:hAnsi="Wingdings" w:hint="default"/>
      </w:rPr>
    </w:lvl>
    <w:lvl w:ilvl="6" w:tplc="08160001" w:tentative="1">
      <w:start w:val="1"/>
      <w:numFmt w:val="bullet"/>
      <w:lvlText w:val=""/>
      <w:lvlJc w:val="left"/>
      <w:pPr>
        <w:ind w:left="5901" w:hanging="360"/>
      </w:pPr>
      <w:rPr>
        <w:rFonts w:ascii="Symbol" w:hAnsi="Symbol" w:hint="default"/>
      </w:rPr>
    </w:lvl>
    <w:lvl w:ilvl="7" w:tplc="08160003" w:tentative="1">
      <w:start w:val="1"/>
      <w:numFmt w:val="bullet"/>
      <w:lvlText w:val="o"/>
      <w:lvlJc w:val="left"/>
      <w:pPr>
        <w:ind w:left="6621" w:hanging="360"/>
      </w:pPr>
      <w:rPr>
        <w:rFonts w:ascii="Courier New" w:hAnsi="Courier New" w:cs="Courier New" w:hint="default"/>
      </w:rPr>
    </w:lvl>
    <w:lvl w:ilvl="8" w:tplc="08160005" w:tentative="1">
      <w:start w:val="1"/>
      <w:numFmt w:val="bullet"/>
      <w:lvlText w:val=""/>
      <w:lvlJc w:val="left"/>
      <w:pPr>
        <w:ind w:left="7341" w:hanging="360"/>
      </w:pPr>
      <w:rPr>
        <w:rFonts w:ascii="Wingdings" w:hAnsi="Wingdings" w:hint="default"/>
      </w:rPr>
    </w:lvl>
  </w:abstractNum>
  <w:abstractNum w:abstractNumId="3" w15:restartNumberingAfterBreak="0">
    <w:nsid w:val="2BBA38FE"/>
    <w:multiLevelType w:val="hybridMultilevel"/>
    <w:tmpl w:val="5FB64D28"/>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4" w15:restartNumberingAfterBreak="0">
    <w:nsid w:val="2FB01F01"/>
    <w:multiLevelType w:val="hybridMultilevel"/>
    <w:tmpl w:val="334E7E72"/>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5" w15:restartNumberingAfterBreak="0">
    <w:nsid w:val="3543131F"/>
    <w:multiLevelType w:val="hybridMultilevel"/>
    <w:tmpl w:val="CD40ABCC"/>
    <w:lvl w:ilvl="0" w:tplc="37F4DEE8">
      <w:start w:val="1"/>
      <w:numFmt w:val="upperRoman"/>
      <w:lvlText w:val="%1."/>
      <w:lvlJc w:val="left"/>
      <w:pPr>
        <w:ind w:left="502" w:hanging="296"/>
        <w:jc w:val="right"/>
      </w:pPr>
      <w:rPr>
        <w:rFonts w:ascii="Times New Roman" w:eastAsia="Times New Roman" w:hAnsi="Times New Roman" w:cs="Times New Roman" w:hint="default"/>
        <w:b/>
        <w:bCs/>
        <w:w w:val="99"/>
        <w:sz w:val="24"/>
        <w:szCs w:val="24"/>
        <w:lang w:val="pt-PT" w:eastAsia="en-US" w:bidi="ar-SA"/>
      </w:rPr>
    </w:lvl>
    <w:lvl w:ilvl="1" w:tplc="63D8CF74">
      <w:start w:val="1"/>
      <w:numFmt w:val="decimal"/>
      <w:lvlText w:val="%2."/>
      <w:lvlJc w:val="left"/>
      <w:pPr>
        <w:ind w:left="785" w:hanging="284"/>
      </w:pPr>
      <w:rPr>
        <w:rFonts w:ascii="Trebuchet MS" w:eastAsia="Times New Roman" w:hAnsi="Trebuchet MS" w:cs="Times New Roman" w:hint="default"/>
        <w:spacing w:val="-17"/>
        <w:w w:val="99"/>
        <w:sz w:val="20"/>
        <w:szCs w:val="20"/>
        <w:lang w:val="pt-PT" w:eastAsia="en-US" w:bidi="ar-SA"/>
      </w:rPr>
    </w:lvl>
    <w:lvl w:ilvl="2" w:tplc="128E4D6C">
      <w:numFmt w:val="bullet"/>
      <w:lvlText w:val="•"/>
      <w:lvlJc w:val="left"/>
      <w:pPr>
        <w:ind w:left="1738" w:hanging="284"/>
      </w:pPr>
      <w:rPr>
        <w:rFonts w:hint="default"/>
        <w:lang w:val="pt-PT" w:eastAsia="en-US" w:bidi="ar-SA"/>
      </w:rPr>
    </w:lvl>
    <w:lvl w:ilvl="3" w:tplc="B4BE5E4A">
      <w:numFmt w:val="bullet"/>
      <w:lvlText w:val="•"/>
      <w:lvlJc w:val="left"/>
      <w:pPr>
        <w:ind w:left="2696" w:hanging="284"/>
      </w:pPr>
      <w:rPr>
        <w:rFonts w:hint="default"/>
        <w:lang w:val="pt-PT" w:eastAsia="en-US" w:bidi="ar-SA"/>
      </w:rPr>
    </w:lvl>
    <w:lvl w:ilvl="4" w:tplc="B448E344">
      <w:numFmt w:val="bullet"/>
      <w:lvlText w:val="•"/>
      <w:lvlJc w:val="left"/>
      <w:pPr>
        <w:ind w:left="3655" w:hanging="284"/>
      </w:pPr>
      <w:rPr>
        <w:rFonts w:hint="default"/>
        <w:lang w:val="pt-PT" w:eastAsia="en-US" w:bidi="ar-SA"/>
      </w:rPr>
    </w:lvl>
    <w:lvl w:ilvl="5" w:tplc="2B6E7FEA">
      <w:numFmt w:val="bullet"/>
      <w:lvlText w:val="•"/>
      <w:lvlJc w:val="left"/>
      <w:pPr>
        <w:ind w:left="4613" w:hanging="284"/>
      </w:pPr>
      <w:rPr>
        <w:rFonts w:hint="default"/>
        <w:lang w:val="pt-PT" w:eastAsia="en-US" w:bidi="ar-SA"/>
      </w:rPr>
    </w:lvl>
    <w:lvl w:ilvl="6" w:tplc="B28E82EA">
      <w:numFmt w:val="bullet"/>
      <w:lvlText w:val="•"/>
      <w:lvlJc w:val="left"/>
      <w:pPr>
        <w:ind w:left="5572" w:hanging="284"/>
      </w:pPr>
      <w:rPr>
        <w:rFonts w:hint="default"/>
        <w:lang w:val="pt-PT" w:eastAsia="en-US" w:bidi="ar-SA"/>
      </w:rPr>
    </w:lvl>
    <w:lvl w:ilvl="7" w:tplc="D034E828">
      <w:numFmt w:val="bullet"/>
      <w:lvlText w:val="•"/>
      <w:lvlJc w:val="left"/>
      <w:pPr>
        <w:ind w:left="6530" w:hanging="284"/>
      </w:pPr>
      <w:rPr>
        <w:rFonts w:hint="default"/>
        <w:lang w:val="pt-PT" w:eastAsia="en-US" w:bidi="ar-SA"/>
      </w:rPr>
    </w:lvl>
    <w:lvl w:ilvl="8" w:tplc="CD362FDA">
      <w:numFmt w:val="bullet"/>
      <w:lvlText w:val="•"/>
      <w:lvlJc w:val="left"/>
      <w:pPr>
        <w:ind w:left="7489" w:hanging="284"/>
      </w:pPr>
      <w:rPr>
        <w:rFonts w:hint="default"/>
        <w:lang w:val="pt-PT" w:eastAsia="en-US" w:bidi="ar-SA"/>
      </w:rPr>
    </w:lvl>
  </w:abstractNum>
  <w:abstractNum w:abstractNumId="6" w15:restartNumberingAfterBreak="0">
    <w:nsid w:val="3B1F4316"/>
    <w:multiLevelType w:val="hybridMultilevel"/>
    <w:tmpl w:val="B74A2190"/>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15:restartNumberingAfterBreak="0">
    <w:nsid w:val="41D256A1"/>
    <w:multiLevelType w:val="hybridMultilevel"/>
    <w:tmpl w:val="6B947842"/>
    <w:lvl w:ilvl="0" w:tplc="0816000D">
      <w:start w:val="1"/>
      <w:numFmt w:val="bullet"/>
      <w:lvlText w:val=""/>
      <w:lvlJc w:val="left"/>
      <w:pPr>
        <w:ind w:left="1658" w:hanging="360"/>
      </w:pPr>
      <w:rPr>
        <w:rFonts w:ascii="Wingdings" w:hAnsi="Wingdings" w:hint="default"/>
      </w:rPr>
    </w:lvl>
    <w:lvl w:ilvl="1" w:tplc="08160003" w:tentative="1">
      <w:start w:val="1"/>
      <w:numFmt w:val="bullet"/>
      <w:lvlText w:val="o"/>
      <w:lvlJc w:val="left"/>
      <w:pPr>
        <w:ind w:left="2378" w:hanging="360"/>
      </w:pPr>
      <w:rPr>
        <w:rFonts w:ascii="Courier New" w:hAnsi="Courier New" w:cs="Courier New" w:hint="default"/>
      </w:rPr>
    </w:lvl>
    <w:lvl w:ilvl="2" w:tplc="08160005" w:tentative="1">
      <w:start w:val="1"/>
      <w:numFmt w:val="bullet"/>
      <w:lvlText w:val=""/>
      <w:lvlJc w:val="left"/>
      <w:pPr>
        <w:ind w:left="3098" w:hanging="360"/>
      </w:pPr>
      <w:rPr>
        <w:rFonts w:ascii="Wingdings" w:hAnsi="Wingdings" w:hint="default"/>
      </w:rPr>
    </w:lvl>
    <w:lvl w:ilvl="3" w:tplc="08160001" w:tentative="1">
      <w:start w:val="1"/>
      <w:numFmt w:val="bullet"/>
      <w:lvlText w:val=""/>
      <w:lvlJc w:val="left"/>
      <w:pPr>
        <w:ind w:left="3818" w:hanging="360"/>
      </w:pPr>
      <w:rPr>
        <w:rFonts w:ascii="Symbol" w:hAnsi="Symbol" w:hint="default"/>
      </w:rPr>
    </w:lvl>
    <w:lvl w:ilvl="4" w:tplc="08160003" w:tentative="1">
      <w:start w:val="1"/>
      <w:numFmt w:val="bullet"/>
      <w:lvlText w:val="o"/>
      <w:lvlJc w:val="left"/>
      <w:pPr>
        <w:ind w:left="4538" w:hanging="360"/>
      </w:pPr>
      <w:rPr>
        <w:rFonts w:ascii="Courier New" w:hAnsi="Courier New" w:cs="Courier New" w:hint="default"/>
      </w:rPr>
    </w:lvl>
    <w:lvl w:ilvl="5" w:tplc="08160005" w:tentative="1">
      <w:start w:val="1"/>
      <w:numFmt w:val="bullet"/>
      <w:lvlText w:val=""/>
      <w:lvlJc w:val="left"/>
      <w:pPr>
        <w:ind w:left="5258" w:hanging="360"/>
      </w:pPr>
      <w:rPr>
        <w:rFonts w:ascii="Wingdings" w:hAnsi="Wingdings" w:hint="default"/>
      </w:rPr>
    </w:lvl>
    <w:lvl w:ilvl="6" w:tplc="08160001" w:tentative="1">
      <w:start w:val="1"/>
      <w:numFmt w:val="bullet"/>
      <w:lvlText w:val=""/>
      <w:lvlJc w:val="left"/>
      <w:pPr>
        <w:ind w:left="5978" w:hanging="360"/>
      </w:pPr>
      <w:rPr>
        <w:rFonts w:ascii="Symbol" w:hAnsi="Symbol" w:hint="default"/>
      </w:rPr>
    </w:lvl>
    <w:lvl w:ilvl="7" w:tplc="08160003" w:tentative="1">
      <w:start w:val="1"/>
      <w:numFmt w:val="bullet"/>
      <w:lvlText w:val="o"/>
      <w:lvlJc w:val="left"/>
      <w:pPr>
        <w:ind w:left="6698" w:hanging="360"/>
      </w:pPr>
      <w:rPr>
        <w:rFonts w:ascii="Courier New" w:hAnsi="Courier New" w:cs="Courier New" w:hint="default"/>
      </w:rPr>
    </w:lvl>
    <w:lvl w:ilvl="8" w:tplc="08160005" w:tentative="1">
      <w:start w:val="1"/>
      <w:numFmt w:val="bullet"/>
      <w:lvlText w:val=""/>
      <w:lvlJc w:val="left"/>
      <w:pPr>
        <w:ind w:left="7418" w:hanging="360"/>
      </w:pPr>
      <w:rPr>
        <w:rFonts w:ascii="Wingdings" w:hAnsi="Wingdings" w:hint="default"/>
      </w:rPr>
    </w:lvl>
  </w:abstractNum>
  <w:abstractNum w:abstractNumId="8" w15:restartNumberingAfterBreak="0">
    <w:nsid w:val="6C8C0986"/>
    <w:multiLevelType w:val="hybridMultilevel"/>
    <w:tmpl w:val="FF3EAA10"/>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15:restartNumberingAfterBreak="0">
    <w:nsid w:val="7B8D2CA0"/>
    <w:multiLevelType w:val="hybridMultilevel"/>
    <w:tmpl w:val="51CC5372"/>
    <w:lvl w:ilvl="0" w:tplc="0816000B">
      <w:start w:val="1"/>
      <w:numFmt w:val="bullet"/>
      <w:lvlText w:val=""/>
      <w:lvlJc w:val="left"/>
      <w:pPr>
        <w:ind w:left="1800" w:hanging="360"/>
      </w:pPr>
      <w:rPr>
        <w:rFonts w:ascii="Wingdings" w:hAnsi="Wingdings"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10" w15:restartNumberingAfterBreak="0">
    <w:nsid w:val="7F96001A"/>
    <w:multiLevelType w:val="hybridMultilevel"/>
    <w:tmpl w:val="154A02EE"/>
    <w:lvl w:ilvl="0" w:tplc="08160001">
      <w:start w:val="1"/>
      <w:numFmt w:val="bullet"/>
      <w:lvlText w:val=""/>
      <w:lvlJc w:val="left"/>
      <w:pPr>
        <w:ind w:left="1221" w:hanging="360"/>
      </w:pPr>
      <w:rPr>
        <w:rFonts w:ascii="Symbol" w:hAnsi="Symbol" w:hint="default"/>
      </w:rPr>
    </w:lvl>
    <w:lvl w:ilvl="1" w:tplc="08160003" w:tentative="1">
      <w:start w:val="1"/>
      <w:numFmt w:val="bullet"/>
      <w:lvlText w:val="o"/>
      <w:lvlJc w:val="left"/>
      <w:pPr>
        <w:ind w:left="1941" w:hanging="360"/>
      </w:pPr>
      <w:rPr>
        <w:rFonts w:ascii="Courier New" w:hAnsi="Courier New" w:cs="Courier New" w:hint="default"/>
      </w:rPr>
    </w:lvl>
    <w:lvl w:ilvl="2" w:tplc="08160005" w:tentative="1">
      <w:start w:val="1"/>
      <w:numFmt w:val="bullet"/>
      <w:lvlText w:val=""/>
      <w:lvlJc w:val="left"/>
      <w:pPr>
        <w:ind w:left="2661" w:hanging="360"/>
      </w:pPr>
      <w:rPr>
        <w:rFonts w:ascii="Wingdings" w:hAnsi="Wingdings" w:hint="default"/>
      </w:rPr>
    </w:lvl>
    <w:lvl w:ilvl="3" w:tplc="08160001" w:tentative="1">
      <w:start w:val="1"/>
      <w:numFmt w:val="bullet"/>
      <w:lvlText w:val=""/>
      <w:lvlJc w:val="left"/>
      <w:pPr>
        <w:ind w:left="3381" w:hanging="360"/>
      </w:pPr>
      <w:rPr>
        <w:rFonts w:ascii="Symbol" w:hAnsi="Symbol" w:hint="default"/>
      </w:rPr>
    </w:lvl>
    <w:lvl w:ilvl="4" w:tplc="08160003" w:tentative="1">
      <w:start w:val="1"/>
      <w:numFmt w:val="bullet"/>
      <w:lvlText w:val="o"/>
      <w:lvlJc w:val="left"/>
      <w:pPr>
        <w:ind w:left="4101" w:hanging="360"/>
      </w:pPr>
      <w:rPr>
        <w:rFonts w:ascii="Courier New" w:hAnsi="Courier New" w:cs="Courier New" w:hint="default"/>
      </w:rPr>
    </w:lvl>
    <w:lvl w:ilvl="5" w:tplc="08160005" w:tentative="1">
      <w:start w:val="1"/>
      <w:numFmt w:val="bullet"/>
      <w:lvlText w:val=""/>
      <w:lvlJc w:val="left"/>
      <w:pPr>
        <w:ind w:left="4821" w:hanging="360"/>
      </w:pPr>
      <w:rPr>
        <w:rFonts w:ascii="Wingdings" w:hAnsi="Wingdings" w:hint="default"/>
      </w:rPr>
    </w:lvl>
    <w:lvl w:ilvl="6" w:tplc="08160001" w:tentative="1">
      <w:start w:val="1"/>
      <w:numFmt w:val="bullet"/>
      <w:lvlText w:val=""/>
      <w:lvlJc w:val="left"/>
      <w:pPr>
        <w:ind w:left="5541" w:hanging="360"/>
      </w:pPr>
      <w:rPr>
        <w:rFonts w:ascii="Symbol" w:hAnsi="Symbol" w:hint="default"/>
      </w:rPr>
    </w:lvl>
    <w:lvl w:ilvl="7" w:tplc="08160003" w:tentative="1">
      <w:start w:val="1"/>
      <w:numFmt w:val="bullet"/>
      <w:lvlText w:val="o"/>
      <w:lvlJc w:val="left"/>
      <w:pPr>
        <w:ind w:left="6261" w:hanging="360"/>
      </w:pPr>
      <w:rPr>
        <w:rFonts w:ascii="Courier New" w:hAnsi="Courier New" w:cs="Courier New" w:hint="default"/>
      </w:rPr>
    </w:lvl>
    <w:lvl w:ilvl="8" w:tplc="08160005" w:tentative="1">
      <w:start w:val="1"/>
      <w:numFmt w:val="bullet"/>
      <w:lvlText w:val=""/>
      <w:lvlJc w:val="left"/>
      <w:pPr>
        <w:ind w:left="6981"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10"/>
  </w:num>
  <w:num w:numId="6">
    <w:abstractNumId w:val="8"/>
  </w:num>
  <w:num w:numId="7">
    <w:abstractNumId w:val="7"/>
  </w:num>
  <w:num w:numId="8">
    <w:abstractNumId w:val="9"/>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0D1"/>
    <w:rsid w:val="00005898"/>
    <w:rsid w:val="00007AB3"/>
    <w:rsid w:val="00015667"/>
    <w:rsid w:val="0003528D"/>
    <w:rsid w:val="0004386F"/>
    <w:rsid w:val="001243BB"/>
    <w:rsid w:val="00162A3E"/>
    <w:rsid w:val="00192ADA"/>
    <w:rsid w:val="001D544F"/>
    <w:rsid w:val="001F10D1"/>
    <w:rsid w:val="00201F11"/>
    <w:rsid w:val="00224A4C"/>
    <w:rsid w:val="0028221C"/>
    <w:rsid w:val="00291300"/>
    <w:rsid w:val="002A7F1E"/>
    <w:rsid w:val="002F426A"/>
    <w:rsid w:val="003253A0"/>
    <w:rsid w:val="0033475D"/>
    <w:rsid w:val="003B3A81"/>
    <w:rsid w:val="003D0E55"/>
    <w:rsid w:val="003D232C"/>
    <w:rsid w:val="003D4B80"/>
    <w:rsid w:val="004867E0"/>
    <w:rsid w:val="0049509E"/>
    <w:rsid w:val="00547DC9"/>
    <w:rsid w:val="00587F36"/>
    <w:rsid w:val="006048F4"/>
    <w:rsid w:val="00613637"/>
    <w:rsid w:val="00625EA1"/>
    <w:rsid w:val="00635A66"/>
    <w:rsid w:val="00654C3B"/>
    <w:rsid w:val="006A4813"/>
    <w:rsid w:val="006F6416"/>
    <w:rsid w:val="006F7FAF"/>
    <w:rsid w:val="00716DA7"/>
    <w:rsid w:val="007216C1"/>
    <w:rsid w:val="00791B2A"/>
    <w:rsid w:val="007D1A7F"/>
    <w:rsid w:val="007D5CEB"/>
    <w:rsid w:val="007E5478"/>
    <w:rsid w:val="008209A8"/>
    <w:rsid w:val="00843843"/>
    <w:rsid w:val="00895454"/>
    <w:rsid w:val="008E049C"/>
    <w:rsid w:val="00902EFB"/>
    <w:rsid w:val="0094382F"/>
    <w:rsid w:val="0099306C"/>
    <w:rsid w:val="00A048C9"/>
    <w:rsid w:val="00A6448A"/>
    <w:rsid w:val="00A84B5A"/>
    <w:rsid w:val="00A942A9"/>
    <w:rsid w:val="00AB73DB"/>
    <w:rsid w:val="00AC6162"/>
    <w:rsid w:val="00AD3415"/>
    <w:rsid w:val="00B24E3F"/>
    <w:rsid w:val="00B605E7"/>
    <w:rsid w:val="00B6681C"/>
    <w:rsid w:val="00C23849"/>
    <w:rsid w:val="00C862CE"/>
    <w:rsid w:val="00CC3B0D"/>
    <w:rsid w:val="00D07E17"/>
    <w:rsid w:val="00D50054"/>
    <w:rsid w:val="00D877BE"/>
    <w:rsid w:val="00DE76C2"/>
    <w:rsid w:val="00E50193"/>
    <w:rsid w:val="00E94321"/>
    <w:rsid w:val="00EA6AF9"/>
    <w:rsid w:val="00EF4740"/>
    <w:rsid w:val="00F336E8"/>
    <w:rsid w:val="00FF3E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41B0F"/>
  <w15:docId w15:val="{9ED8FD90-103F-8B44-AF86-1545C5DE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before="1"/>
      <w:ind w:left="1036" w:right="937"/>
      <w:jc w:val="center"/>
      <w:outlineLvl w:val="0"/>
    </w:pPr>
    <w:rPr>
      <w:b/>
      <w:bCs/>
      <w:sz w:val="28"/>
      <w:szCs w:val="28"/>
    </w:rPr>
  </w:style>
  <w:style w:type="paragraph" w:styleId="Ttulo2">
    <w:name w:val="heading 2"/>
    <w:basedOn w:val="Normal"/>
    <w:uiPriority w:val="9"/>
    <w:unhideWhenUsed/>
    <w:qFormat/>
    <w:pPr>
      <w:ind w:left="502" w:hanging="390"/>
      <w:outlineLvl w:val="1"/>
    </w:pPr>
    <w:rPr>
      <w:b/>
      <w:bCs/>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
      <w:ind w:left="785" w:hanging="284"/>
      <w:jc w:val="both"/>
    </w:pPr>
  </w:style>
  <w:style w:type="paragraph" w:customStyle="1" w:styleId="TableParagraph">
    <w:name w:val="Table Paragraph"/>
    <w:basedOn w:val="Normal"/>
    <w:uiPriority w:val="1"/>
    <w:qFormat/>
  </w:style>
  <w:style w:type="paragraph" w:styleId="Cabealho">
    <w:name w:val="header"/>
    <w:basedOn w:val="Normal"/>
    <w:link w:val="CabealhoCarter"/>
    <w:uiPriority w:val="99"/>
    <w:unhideWhenUsed/>
    <w:rsid w:val="002A7F1E"/>
    <w:pPr>
      <w:tabs>
        <w:tab w:val="center" w:pos="4252"/>
        <w:tab w:val="right" w:pos="8504"/>
      </w:tabs>
    </w:pPr>
  </w:style>
  <w:style w:type="character" w:customStyle="1" w:styleId="CabealhoCarter">
    <w:name w:val="Cabeçalho Caráter"/>
    <w:basedOn w:val="Tipodeletrapredefinidodopargrafo"/>
    <w:link w:val="Cabealho"/>
    <w:uiPriority w:val="99"/>
    <w:rsid w:val="002A7F1E"/>
    <w:rPr>
      <w:rFonts w:ascii="Times New Roman" w:eastAsia="Times New Roman" w:hAnsi="Times New Roman" w:cs="Times New Roman"/>
      <w:lang w:val="pt-PT"/>
    </w:rPr>
  </w:style>
  <w:style w:type="paragraph" w:styleId="Rodap">
    <w:name w:val="footer"/>
    <w:basedOn w:val="Normal"/>
    <w:link w:val="RodapCarter"/>
    <w:uiPriority w:val="99"/>
    <w:unhideWhenUsed/>
    <w:rsid w:val="002A7F1E"/>
    <w:pPr>
      <w:tabs>
        <w:tab w:val="center" w:pos="4252"/>
        <w:tab w:val="right" w:pos="8504"/>
      </w:tabs>
    </w:pPr>
  </w:style>
  <w:style w:type="character" w:customStyle="1" w:styleId="RodapCarter">
    <w:name w:val="Rodapé Caráter"/>
    <w:basedOn w:val="Tipodeletrapredefinidodopargrafo"/>
    <w:link w:val="Rodap"/>
    <w:uiPriority w:val="99"/>
    <w:rsid w:val="002A7F1E"/>
    <w:rPr>
      <w:rFonts w:ascii="Times New Roman" w:eastAsia="Times New Roman" w:hAnsi="Times New Roman" w:cs="Times New Roman"/>
      <w:lang w:val="pt-PT"/>
    </w:rPr>
  </w:style>
  <w:style w:type="paragraph" w:styleId="Textodebalo">
    <w:name w:val="Balloon Text"/>
    <w:basedOn w:val="Normal"/>
    <w:link w:val="TextodebaloCarter"/>
    <w:uiPriority w:val="99"/>
    <w:semiHidden/>
    <w:unhideWhenUsed/>
    <w:rsid w:val="002A7F1E"/>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2A7F1E"/>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1704</Words>
  <Characters>9203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Agrupamento de escolas da Caparica</vt:lpstr>
    </vt:vector>
  </TitlesOfParts>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Agrupamento de escolas da Caparica</dc:title>
  <dc:creator>José Pinhal</dc:creator>
  <cp:lastModifiedBy>isabel santos</cp:lastModifiedBy>
  <cp:revision>8</cp:revision>
  <cp:lastPrinted>2020-06-22T10:18:00Z</cp:lastPrinted>
  <dcterms:created xsi:type="dcterms:W3CDTF">2020-07-01T16:36:00Z</dcterms:created>
  <dcterms:modified xsi:type="dcterms:W3CDTF">2021-12-28T13:49:00Z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2019-02-24T00:00:00Z</vt:filetime>
  </property>
  <property fmtid="{D5CDD505-2E9C-101B-9397-08002B2CF9AE}" pid="3" name="Creator">
    <vt:lpwstr>Microsoft® Word para o Office 365</vt:lpwstr>
  </property>
  <property fmtid="{D5CDD505-2E9C-101B-9397-08002B2CF9AE}" pid="4" name="LastSaved">
    <vt:filetime>2020-06-19T00:00:00Z</vt:filetime>
  </property>
</Properties>
</file>